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presenta “Naturaleza Sublime: Fotografías que Maravillan e Inspiran”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(“CEMEX”)(BMV: CEMEXCPO) anunció hoy el lanzamiento de “Naturaleza Sublime: Fotografías que Maravillan e Inspiran,” la primera edición de su nueva serie CEMEX Naturaleza. Esta serie innovadora y atractiva continúa con la tradición de excelencia de la serie de Libros de Conservación CEMEX, cuyos 20 volúmenes han sido ampliamente reconocidos. Mediante un compendio de espectaculares imágenes de renombrados fotoperiodistas, acompañadas con textos de poetas, naturalistas y científicos reconocidos, este libro busca motivar a la sociedad a volverse parte de estos regalos de la naturaleza que nos dan vida y a participar activamente en el futuro de nuestro planeta. </w:t>
            </w:r>
          </w:p>
          <w:p>
            <w:pPr>
              <w:ind w:left="-284" w:right="-427"/>
              <w:jc w:val="both"/>
              <w:rPr>
                <w:rFonts/>
                <w:color w:val="262626" w:themeColor="text1" w:themeTint="D9"/>
              </w:rPr>
            </w:pPr>
            <w:r>
              <w:t>Desde 1993, CEMEX ha tenido el honor de trabajar con muchas de las organizaciones de conservación más dedicadas del mundo para producir impresionantes libros de fotografía que se relacionan con el medio ambiente. Este año, CEMEX tiene el privilegio de emprender una asociación editorial con National Geographic, líder en la esfera de investigación científica, exploración y producción de programas educativos. Al unir fuerzas, CEMEX busca involucrar a una mayor audiencia en el diálogo global acerca del futuro de las maravillas naturales de nuestro planeta.</w:t>
            </w:r>
          </w:p>
          <w:p>
            <w:pPr>
              <w:ind w:left="-284" w:right="-427"/>
              <w:jc w:val="both"/>
              <w:rPr>
                <w:rFonts/>
                <w:color w:val="262626" w:themeColor="text1" w:themeTint="D9"/>
              </w:rPr>
            </w:pPr>
            <w:r>
              <w:t>Escrito poéticamente y acompañado de imágenes impresionantes, “Naturaleza Sublime” captura nuestra relación especial con la naturaleza en todas sus manifestaciones. Ya sea mostrando cimas de montañas frente al cielo azul o grandes extensiones de océano o desierto, estas vistas nos tocan profundamente y suscitan reacciones de reflexión, paz, amor y, sobre todo, asombro.</w:t>
            </w:r>
          </w:p>
          <w:p>
            <w:pPr>
              <w:ind w:left="-284" w:right="-427"/>
              <w:jc w:val="both"/>
              <w:rPr>
                <w:rFonts/>
                <w:color w:val="262626" w:themeColor="text1" w:themeTint="D9"/>
              </w:rPr>
            </w:pPr>
            <w:r>
              <w:t>Por medio de estos libros hermosamente creados, CEMEX ha buscado promover y desarrollar constantemente una cultura de apreciación y respeto por la naturaleza, no solo entre sus grupos de interés, sino dentro de la comunidad global. Como siempre, CEMEX da la bienvenida a quienes comparten los objetivos universales de proteger y celebrar la diversidad natural del planeta, así como su valioso multiculturalismo. CEMEX cree firmemente que juntos podemos contribuir significativamente a las discusiones y acciones que mejoran y preservan nuestro medio ambiente en cada rincón del planeta.</w:t>
            </w:r>
          </w:p>
          <w:p>
            <w:pPr>
              <w:ind w:left="-284" w:right="-427"/>
              <w:jc w:val="both"/>
              <w:rPr>
                <w:rFonts/>
                <w:color w:val="262626" w:themeColor="text1" w:themeTint="D9"/>
              </w:rPr>
            </w:pPr>
            <w:r>
              <w:t>Le invitamos a ver un video que presenta la primera edición de la nueva serie CEMEX Naturaleza, junto con información de referencia, en nuestra página de internet:</w:t>
            </w:r>
          </w:p>
          <w:p>
            <w:pPr>
              <w:ind w:left="-284" w:right="-427"/>
              <w:jc w:val="both"/>
              <w:rPr>
                <w:rFonts/>
                <w:color w:val="262626" w:themeColor="text1" w:themeTint="D9"/>
              </w:rPr>
            </w:pPr>
            <w:r>
              <w:t>http://www.cemex.com/ES/DesarrolloSustentable/LibroNaturaleza2013.aspx</w:t>
            </w:r>
          </w:p>
          <w:p>
            <w:pPr>
              <w:ind w:left="-284" w:right="-427"/>
              <w:jc w:val="both"/>
              <w:rPr>
                <w:rFonts/>
                <w:color w:val="262626" w:themeColor="text1" w:themeTint="D9"/>
              </w:rPr>
            </w:pPr>
            <w:r>
              <w:t>Información del participante</w:t>
            </w:r>
          </w:p>
          <w:p>
            <w:pPr>
              <w:ind w:left="-284" w:right="-427"/>
              <w:jc w:val="both"/>
              <w:rPr>
                <w:rFonts/>
                <w:color w:val="262626" w:themeColor="text1" w:themeTint="D9"/>
              </w:rPr>
            </w:pPr>
            <w:r>
              <w:t>National Geographic ha inspirado a las personas a cuidar del planeta desde 1888. Es una de las instituciones científicas y educacionales, no lucrativas, más grandes del mundo. Sus intereses incluyen geografía, arqueología y ciencias naturales, así como la promoción de la conservación del medio ambiente y la historia.</w:t>
            </w:r>
          </w:p>
          <w:p>
            <w:pPr>
              <w:ind w:left="-284" w:right="-427"/>
              <w:jc w:val="both"/>
              <w:rPr>
                <w:rFonts/>
                <w:color w:val="262626" w:themeColor="text1" w:themeTint="D9"/>
              </w:rPr>
            </w:pPr>
            <w:r>
              <w:t>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w:t>
            </w:r>
          </w:p>
          <w:p>
            <w:pPr>
              <w:ind w:left="-284" w:right="-427"/>
              <w:jc w:val="both"/>
              <w:rPr>
                <w:rFonts/>
                <w:color w:val="262626" w:themeColor="text1" w:themeTint="D9"/>
              </w:rPr>
            </w:pPr>
            <w:r>
              <w:t>CEMEX no asume la obligación de actualizar o corregir la información que se encuentra en este comunicado de prensa. CEMEX no es responsable por el contenido de cualquier sitio web de terceros o página web referenciada o accesibles a través de este comunicado.</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 (81) 8888-4256 ir@cemex.com</w:t>
            </w:r>
          </w:p>
          <w:p>
            <w:pPr>
              <w:ind w:left="-284" w:right="-427"/>
              <w:jc w:val="both"/>
              <w:rPr>
                <w:rFonts/>
                <w:color w:val="262626" w:themeColor="text1" w:themeTint="D9"/>
              </w:rPr>
            </w:pPr>
            <w:r>
              <w:t>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https://www.notasdeprensa.es/cemex-presenta-naturaleza-sublime-fotografias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