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Colonia, Alemania el 27/11/2024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Celebrando 10 años de innovación: rankingCoach lidera el marketing digital para PYMES con IA avanzada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rankingCoach celebra 10 años empoderando a PYMES en 32 países con soluciones de marketing impulsadas por IA. La empresa ha evolucionado de herramientas de "hazlo tú mismo" a una plataforma de IA, actuando como un CMO virtual para mejorar la eficiencia y visibilidad de las PYMES. rankingCoach es reconocida a nivel mundial por sus herramientas innovadoras y accesibles de marketing digital para pequeñas empresas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rankingCoach, líder en marketing digital impulsado por IA, celebra su décimo aniversario. Durante la última década, rankingCoach ha pasado de ser una herramienta de "hazlo tú mismo" a convertirse en una plataforma totalmente automatizada basada en IA, actuando como el CMO (Chief Marketing Officer) virtual para PYMES al gestionar SEO, reputación e interacciones con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2014 por Daniel Wette, Marius-Eugen Gerdan y Thomas Meierkord, rankingCoach se ha expandido desde Alemania a 32 países y 14 idiomas, manteniéndose siempre fiel a su misión de hacer que el marketing digital sea accesible y asequible.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sus inicios como una herramienta de SEO de "hazlo tú mismo", rankingCoach ahora lanza regularmente nuevas funciones impulsadas por IA, optimizando el SEO, mejorando los rankings e incrementando la interacción con los clientes, innovando continuamente para satisfacer las necesidades cambiantes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compromiso de rankingCoach con la innovación y el éxito de sus clientes le ha valido múltiples premios prestigiosos, reconociendo sus logros en marketing digital, su rápido crecimiento y su excelencia tecnológica.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Apoyar a las PYMES sigue siendo el núcleo de la misión de rankingCoach. A través de colaboraciones con la plataforma global de microcréditos Kiva y de iniciativas como el Local Heroes Challenge, la empresa empodera a los negocios locales y fomenta un equipo diverso e innovador.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última década, rankingCoach ha establecido alianzas clave con líderes en los sectores de alojamiento web, CMS, telecomunicaciones y tecnología de marketing (MarTech). Entre las colaboraciones destacadas se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STRATO, con el lanzamiento de herramientas como listingCoach y marketingRadar.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IONOS, ampliando su alcance a Fasthosts y Arsys.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Aruba, fortaleciendo su presencia en el mercado europeo.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Namecheap y WebCentral, expandiéndose a los mercados de Estados Unidos y Australia.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socios de rankingCoach se benefician de una plataforma líder impulsada por IA, un proceso de integración simplificado y oportunidades de crecimiento a través de ventas cruzadas y upselling. Como una de las principales soluciones para agencias de marketing digital en todo el mundo, rankingCoach planea expandir sus capacidades de IA y su apoyo a las PYMES en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"Al celebrar nuestro décimo aniversario, estamos orgullosos de lo lejos que hemos llegado", afirmó Daniel Wette, CEO de rankingCoach. "Nuestra evolución de una herramienta de  and #39;hazlo tú mismo and #39; a una plataforma de IA totalmente automatizada refleja nuestro compromiso con las pequeñas empresas. Con el lanzamiento continuo de nuevas funciones impulsadas por IA, estamos empoderando a las PYMES para competir con las grandes marcas y fomentar un crecimiento sostenible".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cómo rankingCoach puede ayudar a un negocio a tener éxito en línea, se puede visitar rankingcoach.com.Sobre rankingCoachrankingCoach es una galardonada plataforma de marketing digital automatizada con inteligencia artificial que permite a cualquier persona tener éxito en línea, incluso sin un gran presupuesto de marketing o experiencia en marketing digital. rankingCoach ofrece una variedad de soluciones de marketing revendibles que abarcan SEO, listados, monitoreo de marca, Google Ads, marketing móvil y en redes sociales. Actualmente, rankingCoach está disponible en 32 países y en 14 idiomas.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descubrir más sobre la empresa en rankingcoach.com.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rankingCoach GmbH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Medios y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911 98 68 66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https://www.notasdeprensa.es/celebrando-10-anos-de-innovacion-rankingcoach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Marketing Madrid Valencia Digital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