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Villanueva de Sigena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Carpintería Metálica Villanueva ayuda a los propietarios a preparar los hogares para el otoño con aluminio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concreto, ofrece recomendaciones para adaptar el uso del aluminio en el hogar con la llegada de la nueva estación del año, centrándose en el aislamiento y el diseño para asegurar una transición suave y eficiente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otoño, es esencial preparar los hogares para enfrentar las nuevas condiciones climáticas. Carpintería Metálica Villanueva, empresa con más de cuatro generaciones de experiencia en el sector de la carpintería metálica, ofrece consejos prácticos sobre cómo utilizar las ventajas del aluminio para mejorar el aislamiento y el diseño de las viviendas durante esta temporada de transición.</w:t>
            </w:r>
          </w:p>
          <w:p>
            <w:pPr>
              <w:ind w:left="-284" w:right="-427"/>
              <w:jc w:val="both"/>
              <w:rPr>
                <w:rFonts/>
                <w:color w:val="262626" w:themeColor="text1" w:themeTint="D9"/>
              </w:rPr>
            </w:pPr>
            <w:r>
              <w:t>Ventanas y puertas de aluminio: aislamiento térmico y eficiencia energéticaLas ventanas y puertas de aluminio juegan un papel crucial en el aislamiento térmico del hogar. Con el descenso de las temperaturas, es fundamental que las viviendas mantengan el calor interior sin permitir la entrada de frío. Por ello, las ventanas y puertas de aluminio, especialmente aquellas con sistemas de rotura de puente térmico, ofrecen una excelente barrera contra las pérdidas de calor.</w:t>
            </w:r>
          </w:p>
          <w:p>
            <w:pPr>
              <w:ind w:left="-284" w:right="-427"/>
              <w:jc w:val="both"/>
              <w:rPr>
                <w:rFonts/>
                <w:color w:val="262626" w:themeColor="text1" w:themeTint="D9"/>
              </w:rPr>
            </w:pPr>
            <w:r>
              <w:t>Concretamente, este diseño avanzado reduce significativamente la transferencia de temperatura entre el exterior y el interior, manteniendo las casas cálidas y acogedoras. Además, el aluminio es un material duradero y resistente a las condiciones climáticas adversas, lo que garantiza que las ventanas y puertas mantendrán su rendimiento y apariencia durante muchos años. La combinación de vidrio de baja emisividad y doble o triple acristalamiento las ventanas de aluminio maximiza la eficiencia energética, reduciendo la necesidad de calefacción y, como consecuencia, los costes de energía.</w:t>
            </w:r>
          </w:p>
          <w:p>
            <w:pPr>
              <w:ind w:left="-284" w:right="-427"/>
              <w:jc w:val="both"/>
              <w:rPr>
                <w:rFonts/>
                <w:color w:val="262626" w:themeColor="text1" w:themeTint="D9"/>
              </w:rPr>
            </w:pPr>
            <w:r>
              <w:t>Persianas y cerramientos de aluminio o una protección adicionalLas persianas de aluminio no solo proporcionan control de la luz y la privacidad, sino que también añaden una capa adicional de aislamiento térmico. Durante el otoño, cuando las temperaturas pueden variar drásticamente entre el día y la noche, las persianas ayudan a mantener una temperatura interior constante y confortable. Al bajar las persianas por la noche, se minimiza la pérdida de calor, mientras que durante el día, pueden ajustarse para permitir la entrada de luz solar y calidez natural.</w:t>
            </w:r>
          </w:p>
          <w:p>
            <w:pPr>
              <w:ind w:left="-284" w:right="-427"/>
              <w:jc w:val="both"/>
              <w:rPr>
                <w:rFonts/>
                <w:color w:val="262626" w:themeColor="text1" w:themeTint="D9"/>
              </w:rPr>
            </w:pPr>
            <w:r>
              <w:t>Por otra parte, los cerramientos de aluminio también son una excelente solución para espacios exteriores como terrazas y balcones. Estos cerramientos permiten disfrutar de estas áreas durante más tiempo, protegiendo contra el viento y la lluvia, y extendiendo la funcionalidad del hogar durante el otoño. La durabilidad del aluminio asegura que estos cerramientos resistirán el clima cambiante sin deteriorarse.</w:t>
            </w:r>
          </w:p>
          <w:p>
            <w:pPr>
              <w:ind w:left="-284" w:right="-427"/>
              <w:jc w:val="both"/>
              <w:rPr>
                <w:rFonts/>
                <w:color w:val="262626" w:themeColor="text1" w:themeTint="D9"/>
              </w:rPr>
            </w:pPr>
            <w:r>
              <w:t>Mantenimiento sencillo y durabilidadUna de las grandes ventajas del aluminio es su bajo mantenimiento. A diferencia de otros materiales que pueden requerir tratamientos y cuidados especiales, el aluminio es fácil de limpiar y mantener. Un paño húmedo y un jabón suave son suficientes para mantener las superficies de aluminio en perfecto estado. Además, su resistencia a la corrosión y al desgaste asegura que los productos de aluminio mantendrán su apariencia y funcionalidad durante muchos años.</w:t>
            </w:r>
          </w:p>
          <w:p>
            <w:pPr>
              <w:ind w:left="-284" w:right="-427"/>
              <w:jc w:val="both"/>
              <w:rPr>
                <w:rFonts/>
                <w:color w:val="262626" w:themeColor="text1" w:themeTint="D9"/>
              </w:rPr>
            </w:pPr>
            <w:r>
              <w:t>Recomendaciones prácticas para el otoño1. Revisión de ventanas y puertas: Antes de que las temperaturas desciendan significativamente, es recomendable revisar el estado de las ventanas y puertas de aluminio. Asegurarse de que los sellos están intactos y que no hay filtraciones de aire puede mejorar considerablemente el aislamiento térmico.</w:t>
            </w:r>
          </w:p>
          <w:p>
            <w:pPr>
              <w:ind w:left="-284" w:right="-427"/>
              <w:jc w:val="both"/>
              <w:rPr>
                <w:rFonts/>
                <w:color w:val="262626" w:themeColor="text1" w:themeTint="D9"/>
              </w:rPr>
            </w:pPr>
            <w:r>
              <w:t>2. Instalación de persianas y cerramientos: La empresa también recomienda considerar siempre la instalación de persianas de aluminio para mejorar el control de la temperatura interior. En esta línea, los cerramientos de aluminio para balcones y terrazas pueden extender el uso de estos espacios durante el otoño.</w:t>
            </w:r>
          </w:p>
          <w:p>
            <w:pPr>
              <w:ind w:left="-284" w:right="-427"/>
              <w:jc w:val="both"/>
              <w:rPr>
                <w:rFonts/>
                <w:color w:val="262626" w:themeColor="text1" w:themeTint="D9"/>
              </w:rPr>
            </w:pPr>
            <w:r>
              <w:t>3. Mantenimiento regular: Limpiar las superficies de aluminio con regularidad para mantener su apariencia y funcionalidad. Un mantenimiento adecuado asegura que el aluminio resista las condiciones climáticas adversas y prolongue su vida útil.</w:t>
            </w:r>
          </w:p>
          <w:p>
            <w:pPr>
              <w:ind w:left="-284" w:right="-427"/>
              <w:jc w:val="both"/>
              <w:rPr>
                <w:rFonts/>
                <w:color w:val="262626" w:themeColor="text1" w:themeTint="D9"/>
              </w:rPr>
            </w:pPr>
            <w:r>
              <w:t>4. Aprovechamiento de la luz natural: Utilizar siempre ventanas de aluminio con perfiles delgados y vidrio de alta calidad para maximizar la entrada de luz natural, aprovechando al máximo la calidez del sol durante los días de otoño.</w:t>
            </w:r>
          </w:p>
          <w:p>
            <w:pPr>
              <w:ind w:left="-284" w:right="-427"/>
              <w:jc w:val="both"/>
              <w:rPr>
                <w:rFonts/>
                <w:color w:val="262626" w:themeColor="text1" w:themeTint="D9"/>
              </w:rPr>
            </w:pPr>
            <w:r>
              <w:t>Sin duda, preparar el hogar para el otoño utilizando aluminio puede marcar una gran diferencia en términos de confort y eficiencia energética. Por ello, en Carpintería Metálica Villanueva, están comprometidos a ofrecer soluciones que no solo mejoren la funcionalidad y la estética de las viviendas, sino que también contribuyan a un estilo de vida más sostenible y eficiente.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Salvador Villanueva</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974 578 182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https://www.notasdeprensa.es/carpinteria-metalica-villanueva-ayuda-a-los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Aragón Servicios Técnicos Hogar Sostenibilidad Otros Servicios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