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07/02/2014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Carlos Sadness estrena en Vevo el videoclip "Monteperdido"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DISFRUTA DE LA EXPERIENCIA DE ESTE VIAJE HACIA SU MÚSICA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Carlos Sadness lo llama Videotrip aunque también valdría la definición de Roadtrip, o cualquier otra que incluya el concepto de viaje. A principios de noviembre, Carlos Sadness emprendió en compañía de dos músicos, un cámara y una fotógrafa una ruta de una semana hacia Monte Perdido, en el Pirineo aragonés. Allí encontrarán momentos de convivencia e inspiración que ayudarán a completar la banda sonora de este viaje con dos canciones nuevas y una versión acústica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videoclip de MONTEPERDIDO ha sido dirigido y realizado por Álvaro Sanz, quien además de miembro fundamental en esta original expedición, es conocido por sus cursos de fotografía itinerantes, y resume en imágenes lo más relevante de esta experiencia.	Monteperdido es una travesía hacia la creatividad, un proyecto que consta de un EP con tres temas – Monteperdido, Feria De Botánica y una versión acústica de El Día Que Hizo Más Viento Que Nunca – un DOCUMENTAL que publicado en tres entregas, y el videoclip de la canción Monteperdido, single fruto de esta original experiencia.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Pincha en el reproductor para ver el video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equipo MONTEPERDIDO lo forma el ex-profesor de Carlos, Álvaro Sanz en la dirección, la fotógrafa Mónica Bedmar con su cámara analógica, el guitarrista Sergio Sastre (Miss Caffeina) que compuso junto a Carlos varios temas de Ciencias Celestes y el guitarrista acompañante de Sadness en su gira, Raúl Becket.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CARLOS SADNESS CONTINÚA SU GIRA	EL JUEVES 13 DE FEBRERO PRESENTA SUS NUEVOS TEMAS EN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www.carlossadness.com	www.facebook.com/carlossadness	www.twitter.com/carlossadness	www.tuenti.com/carlossadness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https://www.notasdeprensa.es/carlos-sadness-estrena-en-vevo-el-videoclip_1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Música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