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28108 el 12/09/2011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Carlin suma 6 nuevos franquiciados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Granada, Murcia, Valencia, Madrid y Orense (por partida doble), las ciudades que se apuntan a este contrastado modelo de negocio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12 de septiembre de 2011.- Tan sencilla como rentable. Así es la fórmula de negocio que ofrece Carlin Ventas Directas a cuantos quieran subirse al carro de la que es la franquicia líder en Papelería y Material de Oficina. Y la propuesta convence tanto que la enseña acaba de sumar 6 nuevas tiendas a lo largo y ancho de la geografía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Y es que, tanto emprendedores como personas que buscan una salida laboral, están viendo en Carlin, la mejor opción de autoempleo o de salir de las filas del paro. “Estamos muy contentos con esta nueva expansión en Granada, Murcia, Valencia, Madrid y Orense ya que eso significa que ven en nuestra marca la garantía del éxito, la rentabilidad y el buen hacer”, comenta José Luis Hernández, Director General de Carlin.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Así las cosas, éstas son las 6 nuevas franquicias con el sello de Carlin:	 Loja (Granada):“Peques Junior Loja S.L”.	C/ Parque de los Ángeles, 5 Soportal 1. D.P 18300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 Totana (Murcia): Eva Maria Perez Costa	C/ Del Pilar nº 5 . D.P 30850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 Valencia: “Carlin Master Levante S.L.”	C/ La Paz, 11. D.P 46003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 Madrid: “Minuria Papeleria y Servicios S.L.”	C/ Isla de Tabarca, 42. D.P 28035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 Orense (2):	“Carlin o`Vinteuns”	Avenida Santiago, 60. D.P 32001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“Papelotes S.L.” 	Avenida Marcelino Suarez, 24. D.P 32300 	(O`Barco de Valdeorras)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Coronado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Nota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916574281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https://www.notasdeprensa.es/carlin-suma-6-nuevos-franquiciados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