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se asocia con Nonius para establecer nuevos estándares en conectividad para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Dakota Hotels se convierte en el principal ejemplo de mejora de la experiencia de los huéspedes mediante la implantación de tecnología colaborativa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(NASDAQ: CMBM), proveedor líder mundial de soluciones de redes, ha anunciado hoy su colaboración con Nonius, una empresa líder mundial que ofrece tecnología digital para huéspedes de hoteles. Esta asociación estratégica aprovecha las soluciones avanzadas de hostelería de Cambium Networks, que incluyen puntos de acceso Wi-Fi, soluciones integrales de conmutación y la plataforma de gestión en la nube cnMaestro™ para satisfacer las cambiantes demandas de conectividad de los huéspedes de hoteles, demostradas por la exitosa implementación en Dakota Hotels en el Reino Unido, garantizando una experiencia digital perfecta que complementa el lujo y la comodidad por los que Dakota Hotels es conocida.</w:t>
            </w:r>
          </w:p>
          <w:p>
            <w:pPr>
              <w:ind w:left="-284" w:right="-427"/>
              <w:jc w:val="both"/>
              <w:rPr>
                <w:rFonts/>
                <w:color w:val="262626" w:themeColor="text1" w:themeTint="D9"/>
              </w:rPr>
            </w:pPr>
            <w:r>
              <w:t>Los hoteles Dakota se enfrentaron al reto de actualizar su infraestructura Wi-Fi para dar cabida al creciente número de dispositivos por huésped, la demanda de acceso a Internet de alta velocidad y la expectativa de una experiencia en línea impecable.</w:t>
            </w:r>
          </w:p>
          <w:p>
            <w:pPr>
              <w:ind w:left="-284" w:right="-427"/>
              <w:jc w:val="both"/>
              <w:rPr>
                <w:rFonts/>
                <w:color w:val="262626" w:themeColor="text1" w:themeTint="D9"/>
              </w:rPr>
            </w:pPr>
            <w:r>
              <w:t>Alan Poole, Director de Informática del Grupo Dakota Hotels, se mostró entusiasmado con el resultado del proyecto: "La respuesta de nuestros huéspedes ha sido abrumadoramente positiva. La posibilidad de conectarse sin problemas y disfrutar de acceso a Internet de alta velocidad en todos nuestros establecimientos ha mejorado considerablemente la experiencia de los huéspedes. Esta actualización es un testimonio de nuestro compromiso por ofrecer un servicio excepcional y mantenernos a la vanguardia de la tecnología".</w:t>
            </w:r>
          </w:p>
          <w:p>
            <w:pPr>
              <w:ind w:left="-284" w:right="-427"/>
              <w:jc w:val="both"/>
              <w:rPr>
                <w:rFonts/>
                <w:color w:val="262626" w:themeColor="text1" w:themeTint="D9"/>
              </w:rPr>
            </w:pPr>
            <w:r>
              <w:t>La solución, implantada por Nonius con la tecnología de Cambium Networks, proporciona una conectividad sin fisuras y da soporte a las diversas necesidades de las operaciones del hotel, desde los servicios a los huéspedes hasta las funciones administrativas. La tecnología desplegada incluye:</w:t>
            </w:r>
          </w:p>
          <w:p>
            <w:pPr>
              <w:ind w:left="-284" w:right="-427"/>
              <w:jc w:val="both"/>
              <w:rPr>
                <w:rFonts/>
                <w:color w:val="262626" w:themeColor="text1" w:themeTint="D9"/>
              </w:rPr>
            </w:pPr>
            <w:r>
              <w:t>cnMaestro™ gestión centralizada de la nube</w:t>
            </w:r>
          </w:p>
          <w:p>
            <w:pPr>
              <w:ind w:left="-284" w:right="-427"/>
              <w:jc w:val="both"/>
              <w:rPr>
                <w:rFonts/>
                <w:color w:val="262626" w:themeColor="text1" w:themeTint="D9"/>
              </w:rPr>
            </w:pPr>
            <w:r>
              <w:t>XV2-22H Wi-Fi 6 puntos de acceso de placa de pared en habitaciones de huéspedes</w:t>
            </w:r>
          </w:p>
          <w:p>
            <w:pPr>
              <w:ind w:left="-284" w:right="-427"/>
              <w:jc w:val="both"/>
              <w:rPr>
                <w:rFonts/>
                <w:color w:val="262626" w:themeColor="text1" w:themeTint="D9"/>
              </w:rPr>
            </w:pPr>
            <w:r>
              <w:t>XV2-21X Wi-Fi 6 puntos de acceso interiores en pasillos</w:t>
            </w:r>
          </w:p>
          <w:p>
            <w:pPr>
              <w:ind w:left="-284" w:right="-427"/>
              <w:jc w:val="both"/>
              <w:rPr>
                <w:rFonts/>
                <w:color w:val="262626" w:themeColor="text1" w:themeTint="D9"/>
              </w:rPr>
            </w:pPr>
            <w:r>
              <w:t>XV3-8 Wi-Fi 6 puntos de acceso de alta densidad en restaurantes y zonas de reunión</w:t>
            </w:r>
          </w:p>
          <w:p>
            <w:pPr>
              <w:ind w:left="-284" w:right="-427"/>
              <w:jc w:val="both"/>
              <w:rPr>
                <w:rFonts/>
                <w:color w:val="262626" w:themeColor="text1" w:themeTint="D9"/>
              </w:rPr>
            </w:pPr>
            <w:r>
              <w:t>Los switches cnMatrix™ EX2052-P forman la columna vertebral de la nueva infraestructura</w:t>
            </w:r>
          </w:p>
          <w:p>
            <w:pPr>
              <w:ind w:left="-284" w:right="-427"/>
              <w:jc w:val="both"/>
              <w:rPr>
                <w:rFonts/>
                <w:color w:val="262626" w:themeColor="text1" w:themeTint="D9"/>
              </w:rPr>
            </w:pPr>
            <w:r>
              <w:t>La gestión centralizada de la nube a través del sistema cnMaestro de Cambium Networks permite a Dakota Hotels agilizar el aprovisionamiento, la supervisión y la solución de problemas de la red, garantizando un rendimiento óptimo y una rápida resolución de cualquier problema. Este nivel de control y visibilidad es fundamental para mantener los altos estándares de servicio al cliente por los que Dakota Hotels es conocida.</w:t>
            </w:r>
          </w:p>
          <w:p>
            <w:pPr>
              <w:ind w:left="-284" w:right="-427"/>
              <w:jc w:val="both"/>
              <w:rPr>
                <w:rFonts/>
                <w:color w:val="262626" w:themeColor="text1" w:themeTint="D9"/>
              </w:rPr>
            </w:pPr>
            <w:r>
              <w:t>Hayden Doyle, Director de Nonius, declaró: "Nuestra colaboración con Cambium Networks nos ha permitido ofrecer una solución Wi-Fi de nueva generación que no solo cumple las expectativas de los huéspedes de los hoteles Dakota, sino que las supera. La facilidad de despliegue, combinada con la fiabilidad y el rendimiento de la tecnología de Cambium Networks, ha establecido un nuevo punto de referencia en conectividad para hostelería".</w:t>
            </w:r>
          </w:p>
          <w:p>
            <w:pPr>
              <w:ind w:left="-284" w:right="-427"/>
              <w:jc w:val="both"/>
              <w:rPr>
                <w:rFonts/>
                <w:color w:val="262626" w:themeColor="text1" w:themeTint="D9"/>
              </w:rPr>
            </w:pPr>
            <w:r>
              <w:t>Esta asociación entre Cambium Networks y Nonius no solo ejemplifica el espíritu innovador de ambas empresas, sino también su compromiso con la mejora de la experiencia digital en los entornos hoteleros. El éxito del despliegue en Dakota Hotels sirve de modelo para futuras colaboraciones destinadas a satisfacer las dinámicas necesidades de conectividad de los huéspedes de los hoteles modernos.</w:t>
            </w:r>
          </w:p>
          <w:p>
            <w:pPr>
              <w:ind w:left="-284" w:right="-427"/>
              <w:jc w:val="both"/>
              <w:rPr>
                <w:rFonts/>
                <w:color w:val="262626" w:themeColor="text1" w:themeTint="D9"/>
              </w:rPr>
            </w:pPr>
            <w:r>
              <w:t>Más información:</w:t>
            </w:r>
          </w:p>
          <w:p>
            <w:pPr>
              <w:ind w:left="-284" w:right="-427"/>
              <w:jc w:val="both"/>
              <w:rPr>
                <w:rFonts/>
                <w:color w:val="262626" w:themeColor="text1" w:themeTint="D9"/>
              </w:rPr>
            </w:pPr>
            <w:r>
              <w:t>Descargar el caso práctico del hotel Dakota Manchester, que mejora la experiencia Wi-Fi y aumenta la satisfacción de los huéspedes.</w:t>
            </w:r>
          </w:p>
          <w:p>
            <w:pPr>
              <w:ind w:left="-284" w:right="-427"/>
              <w:jc w:val="both"/>
              <w:rPr>
                <w:rFonts/>
                <w:color w:val="262626" w:themeColor="text1" w:themeTint="D9"/>
              </w:rPr>
            </w:pPr>
            <w:r>
              <w:t>Conocer los detalles de la tecnología. Ver la repetición del seminario web sobre Wi-Fi gestionado para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https://www.notasdeprensa.es/cambium-networks-se-asocia-con-nonius-para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Turismo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