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Broken Bells estrenan en exclusiva "After The Disco" en Mondosonoro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Broken Bells, la alianza musical compuesta por Brian Burton (Danger Mouse) y James Mercer, anuncian el lanzamiento de su segundo álbum -After the Disco- para el día 4 de febrero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álbum ya se puede reservar en iTunes, y los primeros en reservar el disco recibirán el primer single, "Holding On For Life” de inmediato.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Broken Bells presentó el cortometraje "Part One: Angel and The Fool" como adelanto de su nuevo disco.	El corto presenta una mini epopeya que relata el éxito de un amor. En el prólogo se presenta a Oliver, un hombre corriente, que conoce a Helen, una mujer enfundada en un traje de astronauta, y que resulta ser la chica de sus sueños. Los fans se verán atrapados en la historia a medida que se desarrollen los episodios siguientes.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After the Disco le sigue al álbum debut de 2010 que lleva el mismo nombre de banda, y que está a punto de recibir la el disco de Oro de la RIAA. El ilustre primer álbum de Burton y Mercer fue nominado a un Premio Grammy y básicamente ha ayudado a consolidar el obtenido por Burton como Productor del Año, una de sus 17 nominaciones y 5 victorias en los Grammys en siete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2014 será un año muy importante para Burton y Danger Mouse, ya que celebrará el 10º aniversario de su revolucionario lanzamiento The Grey album.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su trabajo como productor, Burton se ha consolidado como artista y compositor. En 2006, Burton se unió a Cee-Lo Green para formar Gnarls Barkley. De esta colaboración nacieron dos álbumes y por supuesto el single "Crazy," considerado por la Revista Rolling Stone como la Canción de la Década. Burton también demostraría su talento como compositor en 2011, cuando se unió a Daniele Luppi para crear el épico álbum Rome, en el que participaron Jack White y Norah Jones y que está inspirado en las bandas sonoras originales de las películas Spaghetti Western.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Mientras tanto, James Mercer, estaba transformando la música indie, pasando de ser una descripción literal en sellos independentes a un género real y globalmente aceptado con el lanzamiento del álbum debut de The Shins, Oh Inverted World. Con canciones tan colosales como "Caring is Creepy" y "New Slang," Oh Inverted World - escrito y auto-producido por Mercer en su propia habitación- abrió las puertas a una nueva era con su emotivas melodías y su voz inconfundible.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segundo álbum de The Shins, Chutes Too Narrow celebra este año su décimo aniversario, con clásicos como "So Says I" y "Mine and #39;s Not a High Horse" con un sonido tan fresco e innovador como hace diez años. Otros temas icónicos de The Shins se incluyen en el tercer álbum de la banda, el nominado a los Grammys Wincing The Night Away, que entró directamente en el puesto No.2 de la lista de álbumes más vendidos en EEUU -- el puesto más alto alcanzado por la banda y su sello en aquel entonces, Sub Pop. El año pasado, el cuarto álbum de la banda Port Of Morrow, fue el primero que se editó a través del sello de Mercer, Aural Apothecary junto a Columbia Records. El álbum debutó en el puesto No.3 y recibió excelentes críticas, como las de Entertainment Weekly que lo ha recibido como "El mejor álbum de la banda en casi una década."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Fue gracias al destino que Burton, un gran admirador de The Shins, conociera a Mercer en el backstage de un festival en el que ambos participaron. Desde entonces, no ha habido vuelta atrás. Los engranajes creativos habían empezado a funcionar.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Mientras Burton ha seleccionado a los colaboradores de sus incursiones musicales, ha encontrado en James Mercer al compañero perfecto con quien componer. Mercer ha ayudado a descubrir un nuevo mundo musical para él mismo y para Burton con el nombre de Broken Bells. El resultado ha sido la creación de una música cósmica y poderosa de un dúo que se respeta mutuamente y comparte talento. No es The Shins. No es Danger Mouse. Es Broken Bells.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https://www.notasdeprensa.es/broken-bells-estrenan-en-exclusiva-after-the_1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