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28224 / Pozuelo de Alarcón el 26/09/2011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Bodabook.com invita a los novios a un viaje por el París màs romàntico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-Los novios que se registren en http://www.bodabook.com podràn participar en el concurso de un viaje a París para dos personas y disfrutar de un recorrido increible.
-El plazo para participar en el sorteo finaliza el 30 de abril de 2012.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bodabook.com, primer portal español especializado en la organización y gestión de bodas con un estilo elegante e innovador, sortea un viaje a París para dos personas en el que se incluye el vuelo y el hotel. Además de los tips más romanticos para recorrer esta gran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su web, www.bodabook.com, se podrá ganar un viaje hasta el próximo 30 de abril de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campaña se ofrece a las parejas viajar a uno de los destinos más romanticos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Beatriz Navarro, Directora Creativa de bodabook.com, “París es única y romántica, parece como si la ciudad siempre estuviese preparada para sorprenderte. Cada rincón puede ser un lugar mágico, sus grandes avenidas, o sus pequeñas calles, las tiendecitas, los pequeños bistros o los restaurantes más trendy y las firmas de vanguardia. París puedes visitarlo de muchas formas, nosotros desde Bodabook queremos mostrarte el recorrido más romantico”.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quieres ganar este viaje, el registro es sencillo y rápido, desde el formulario de la propia web de Bodabook o las redes sociales: facebook (http://es-es.facebook.com/bodabook) y twitter (http://twitter.com/#!/bodabook)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Lozano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91 715 43 37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https://www.notasdeprensa.es/bodabook-com-invita-a-los-novios-a-un-viaje-por-el-paris-mas-romantico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