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Vitoria-Gasteiz el 01/07/2021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BBVA y Fotoprix alcanzan un acuerdo para impulsar la expansión de las franquicias de la cadena de fotografía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acuerdo impulsa la expansión nacional de las tiendas de la marca fotográfica y permite agilizar la tramitación de las operaciones en las nuevas aperturas junto con la financiación del circulante para las necesidades del día a día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cadena de fotografía Fotoprix ha anunciado la firma de un convenio de colaboración con BBVA. Dicho acuerdo va a permitir, tanto a los nuevos franquiciados de Fotoprix como a los ya existentes, disponer de un amplio conjunto de productos y servicios, así como un plan personalizado con condiciones de financiación favorables y preferentes para cubrir sus necesidades financieras.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concreto, se trata de dar un servicio añadido para impulsar la marca Fotoprix, tanto a través de productos y servicios financieros, como a través de soluciones innovadoras que facilitan la gestión de sus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“Estamos muy satisfechos de poder ofrecer a nuestros franquiciados todo el asesoramiento y las capacidades de financiación, así como productos y servicios, que nos brinda un partner como BBVA. De este modo, todos los nuevos franquiciados que deseen unirse a Fotoprix podrán disfrutar de este nuevo acuerdo”, afirma Igor Andueza, director de Franquicias Fotoprix.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“Este nuevo convenio reafirma el compromiso que tiene BBVA con el sector de las franquicias en España, poniendo al servicio de los franquiciados de Fotoprix todas las facilidades y el asesoramiento necesario para poner en marcha sus proyectos”, ha señalado Valentín Esteban, especialista de Franquicias de BBVA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Fotoprix, líder del retail de impresión y fotografía cuenta actualmente con más de 120 tiendas, de las cuales, 40 son franquiciadas. Para estas franquicias Fotoprix ya existentes, el acuerdo con BBVA contempla también condiciones ventajosas y soluciones integrales de financiación para el comercio minorista. Entre estas soluciones destacan el renting y leasing mobiliario, así como la financiación a largo plazo, ante la posible necesidad del franquiciado de invertir en maquinaria u otras líneas de negocio. Otros servicios como el TPV BBVA y la oferta en seguros completan este acuerdo integral de franquicias.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ROBERTO GONZALEZ SOLER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Dir. Marketing y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649852225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https://www.notasdeprensa.es/bbva-y-fotoprix-alcanzan-un-acuerdo-para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Fotografía Franquicias Finanzas País Vasco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