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Barceloneta y Sabadell, Trofeo Mundo Deportivo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WATERPOLO Barceloneta y Sabadell, Trofeo Mundo Deportivo  
          <w:p>
            <w:pPr>
              <w:ind w:left="-284" w:right="-427"/>
              <w:jc w:val="both"/>
              <w:rPr>
                <w:rFonts/>
                <w:color w:val="262626" w:themeColor="text1" w:themeTint="D9"/>
              </w:rPr>
            </w:pPr>
            <w:r>
              <w:t>09/02/2015 - El Waterpolo español de clubes ha sido premiado en la noche del lunes en la 67ª Gran Gala de los compañeros del prestigioso diario deportivo catalán Mundo Deportivo. Tanto CN Atlètic—Barceloneta como el CN Sabadell Astralpool, actuales campeones de Europa y de la Supercopa, han sido galardonados con el Trofeo al Esfuerzo Colectivo FIRA Barcelona de Mundo Deportivo. Ambos equipos han dominado el waterpolo español y europeo de clubes en 2014 y ya son historia vida del deporte. </w:t>
            </w:r>
          </w:p>
          <w:p>
            <w:pPr>
              <w:ind w:left="-284" w:right="-427"/>
              <w:jc w:val="both"/>
              <w:rPr>
                <w:rFonts/>
                <w:color w:val="262626" w:themeColor="text1" w:themeTint="D9"/>
              </w:rPr>
            </w:pPr>
            <w:r>
              <w:t>Comunicación RFEN. Fuente y Foto: At.Barceloneta y Sabadell recibiendo su galardón FIRA Barcelona / Mundo Deportivo (c)</w:t>
            </w:r>
          </w:p>
          <w:p>
            <w:pPr>
              <w:ind w:left="-284" w:right="-427"/>
              <w:jc w:val="both"/>
              <w:rPr>
                <w:rFonts/>
                <w:color w:val="262626" w:themeColor="text1" w:themeTint="D9"/>
              </w:rPr>
            </w:pPr>
            <w:r>
              <w:t> ImprimirEnviar Noticia     Comparte la noticia: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https://www.notasdeprensa.es/barceloneta-y-sabadell-trofeo-mundo-deportivo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