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20/06/2014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[Barcelona, 02-07-2014] Acto de presentación del Barómetro del Sector Tecnológico en Cataluña 2014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Un año más el Barómetro se presenta como un marco excelente para generar reflexión sobre la realidad del sector tecnológico y su grado de flexibilidad ante la crisis.		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[CAST]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Cercle Tecnològic de Catalunya (CTecno) presenta la sexta edición del Barómetro del Sector Tecnológico en Cataluña con un acto que tendrá lugar el próximo miércoles 2 de julio en el auditorio del Hotel SB Diagonal Zero Barcelona (Plaça de Llevant, s/n, Barcelona) a las 19.30 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acto contará con la conferencia "La innovación tecnológica en el sector financiero, el caso de Banc Sabadell" a cargo del Sr. Miquel Montes, director general de Banc Sabadell y concluirá a las 21.15 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Posteriormente, se celebrará la cena de verano del CTecno, que tendrá un coste de 39 €, y que se celebrará en la terraza del mismo hotel.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inscripciones en el acto y el abono a la cena pueden realizarse a través de: www.ctecno.net/inscripcions-online/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[CAT]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any més el Baròmetre es presenta com a un marc excel·lent per a generar reflexió sobre la realitat del sector tecnològic i el seu grau de flexibilitat davant la crisi.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Cercle Tecnològic de Catalunya (CTecno) presenta la sisena edició del Baròmetre del Sector Tecnològic a Catalunya amb un acte que tindrà lloc el proper dimecres 2 de juliol a l'auditori de l'Hotel SB Diagonal Zero Barcelona (Plaça de Llevant, s/n, Barcelona) a les 19.30 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L'acte comptarà amb la conferència “La innovació tecnològica al sector financer, el cas de Banc Sabadell” a càrrec del Sr. Miquel Montes, director general de Banc Sabadell i conclourà a les 21.15 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Posteriorment, es celebrarà el sopar d'estiu del CTecno, que tindrà un cost de 39€, i que es celebrarà a la terrassa del mateix hotel.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Les inscripcions a l'acte i l'abonament al sopar poden realitzar-se a través de: www.ctecno.net/inscripcions-online/</w:t>
            </w:r>
          </w:p>
           		portada		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https://www.notasdeprensa.es/barcelona-02-07-2014-acto-de-presentacion-del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E-Commerce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