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22/01/2014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y la Fundación Randstad apoyan programas de inserción laboral de personas con discapacidad en Logroño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y Fundación Randstad han firmado un acuerdo de colaboración en Logroño para trabajar conjuntamente por la igualdad de oportunidades para personas con discapacidad, así como la sensibilización y la normalización de este colectivo en la sociedad.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busca aumentar su integración en el mercado laboral y la realización de acciones encaminadas a la sensibilización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Bankia y Fundación Randstad han firmado un acuerdo de colaboración en Logroño para trabajar conjuntamente por la igualdad de oportunidades para personas con discapacidad, así como la sensibilización y la normalización de este colectivo en la sociedad.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acuerdo promueve la financiación de proyectos de integración laboral de dos ONG locales: Aspace Rioja (Asociación de Paralíticos Cerebrales de España)  y Asprodema (Asociación Promotora de Personas con Retraso Mental Adultas).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Este acuerdo, financiado por Bankia, se enmarca  dentro del "Programa Integrados La Rioja" de Fundación Randstad, para la mejora de la calidad de vida de personas con discapacidad y su acceso al mercado laboral. Durante 2013 se atendieron a casi 250 personas y se realizaron 75 itinerarios individuales en esta región, que culminaron con la inserción de 34 de personas en el mercado laboral.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acuerdo ha sido suscrito por David Menéndez, director  de Responsabilidad Social Corporativa de Bankia; María Viver, directora de Fundación Randstad; Julio Martín García, director de la Territorial Norte Bankia; Manuela A. Muro Ramos, presidenta  de Aspace Rioja y Belinda Fernandez, presidenta de Asprodema.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Cada una de las entidades colaboradoras pondrá a disposición del acuerdo su conocimiento y experiencia en relación con el colectivo de personas con discapacidad: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Aspace: su fin es la atención a personas con parálisis cerebral y deficiencias afines en La Rioja.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Asprodema: su fin es defender los derechos y mejorar la calidad de vida de las personas con discapacidad intelectual y de sus familias desde una concepción trascendente de la persona.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Fundación Randstad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fin de Fundación Randstad es ayudar a encontrar un empleo a las personas desfavorecidas como personas con discapacidad y mujeres en riesgo de exclusión social (con cargas familiares no compartidas, víctimas de violencia de género, paradas de larga duración y mayores de 45 años). Para más información: Fundación Randstad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https://www.notasdeprensa.es/bankia-y-la-fundacion-randstad-apoyan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La Rioja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