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concedió 167 millones de euros de nuevo crédito en Cantabria en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 Bankia destinó 117 millones de euros en 2014 para financiar las actividades de comercio exterior de las empresas cántabras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concedió 167 millones de euros de nuevo crédito en Cantabria en 2014, cuantía que sirvió para financiar 1.147 proyectos, un 15%  más que en el año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esta cuantía, 38 millones fueron destinados a la financiación de autónomos, pymes y empresas, 11 millones para la financiación de particulares y 117 millones para apoyar las actividades de comercio exterior de las empresas cántabras.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financiación de empresas, 8,2 millones de euros se entregaron en el marco del Préstamo Dinamización, un producto lanzado a final de septiembre que tiene como atractivo una rebaja media del 30% del tipo de interés para empresas y autónomos derivada del traslado íntegro a los clientes de la mejora de condiciones de la financiación del BCE.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Bankia, a través de sus 22 oficinas de particulares y una de empresas, ofrece en Cantabria un catálogo completo de productos y servicios dirigidos especialmente a apoyar a la actividad empresarial, que es una parte central de la estrategia de la entidad.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objetivo de ofrecer el mejor servicio, Bankia pone a disposición de cada cliente un gerente de empresas especializado ofrecer en soluciones para atender las necesidades de este segmento.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estos gestores, Bankia diseña una oferta a la medida en todos los ámbitos del negocio: gestión de tesorería, comercio exterior, riesgo de firma y proyectos de financiación e inversión, principalmente.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primordial de Bankia es dar cuerda a la economía española mediante la financiación del tejido empresarial. Su Plan Estratégico 2012-2015 contempla la concesión de 51.700 millones de euros en crédito nuevo, de los que 43.500 millones irán destinados a grandes empresas, pymes y autónomos. En el año 2014, Bankia concedió  un total de 14.756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https://www.notasdeprensa.es/bankia-concedio-167-millones-de-euros-de-nuevo_1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