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introduce los vídeos personales interactivos como canal de comunicación con los clientes de planes de pensiones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hoy, 45.000 clientes seleccionados recibirán un vídeo personalizado e interactivo para comunicarles el saldo que tendrán en su plan de pensiones cuando lleguen a los 65 años si mantienen el actual ritmo de aportaciones. A través de este vídeo y desde el canal a distancia BS Online, los clientes también podrán solicitar más información, fijar nuevas aportaciones e, incluso, movilizar cualquier otro plan que tengan en otra entidad.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acción tiene como objetivo incrementar aún más la fidelización de aquellos clientes que tengan productos de previsión, manteniéndolos informados de forma clara y distinta. De hecho, Banco Sabadell es la primera entidad financiera que utiliza en España este recurso audiovisual para informar a los clientes de su situación presente y futura sobre sus ahorros para la jubilación.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“Sensibilizar a los clientes sobre la conveniencia de incrementar las aportaciones que realizan a sus planes de pensiones y asesorarles asimismo sobre cómo pueden sacar más provecho de sus ahorros a largo plazo es una actuación que encaja con nuestra voluntad de estar siempre al lado de nuestros clientes. Introducir el canal audiovisual es una innovación en el sector y nos permite poner a su alcance un nuevo recurso para comunicarse con ellos de una manera ágil y cómoda y facilitarles en cualquier lugar la información que les puede interesar y la posibilidad de consultar y gestionar sus ahorros para la jubilación”, afirma la directora de Marketing Operativo y Publicidad de Banco Sabadell, Isabel Valls.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vídeo, dirigido a una selección de 45.000 clientes, es una acción que se integra en el marco de las diversas actividades que, desde hace dos años, desarrolla Banco Sabadell para sensibilizar y promover la cultura del ahorro con responsabilidad y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crecimiento del 6,9%*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tercer barómetro del ahorro de Inverco, un 60% de los ahorradores invierten en planes de pensiones y este será uno de los productos que crecerá en contratación e importes aportados durante 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volumen total de los planes de pensiones que gestiona Banco Sabadell creció en 2013 un 6,9% y superó los 3.600 millones de euros.*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media de aportaciones extraordinarias por cliente fue de 3.500 euros y un 25% de ellos añadió importes de forma periódica y regular.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(*) Incluye planes de pensiones individuales y asociativos, y planes de previsión.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https://www.notasdeprensa.es/banco-sabadell-introduce-los-videos-personales_1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