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Murcia, España el 12/07/2023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Baldosas chinas lavadas de Terrazos Fortuna: piezas innovadoras diseñadas para transformar cualquier terraza o jardín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Terrazos Fortuna introduce las baldosas chinas lavadas, elementos revolucionarios pensados para convertir cualquier jardín o terraza en un auténtico paraíso de confort y estética. Estas baldosas, reconocidas por su estilo único y flexibilidad, están preparadas para redefinir la experiencia y disfrute de las áreas exteriores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mezcla única de áridos, cantos rodados de río y cementos de alta calidad, las baldosas chinas lavadas ofrecen una solución práctica y estilizada para mejorar las áreas exteriores. Cada pieza conserva el relieve de las piedras, resultando en una textura especial que aporta un aspecto natural y armonioso a cualquier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baldosas, gracias a su versatilidad, son ideales para una variedad de espacios, desde terrazas y patios hasta jardines y áreas cercanas a piscinas. Su atractivo acabado estético no solo agrega un toque de elegancia a los espacios, sino que también ofrece la comodidad de caminar descalzo sobre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 belleza y la comodidad no son las únicas ventajas que ofrecen las baldosas chinas lavadas. Destacan también por su fácil mantenimiento, liberando de preocupación por la limpieza y el cuidado meticuloso de los suelos exteriores. Con un simple barrido o lavado ocasional, estas baldosas mantendrán su aspecto impecable.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Terrazos Fortuna, siempre está en busca de la satisfacción de sus clientes, por eso, ha desarrollado un catálogo de baldosas chinas lavadas en diferentes texturas y acabados. Ya sea que se esté buscando un diseño rústico y natural o un estilo más moderno y contemporáneo, ellos tienen la opción perfecta que se ajuste a todos los gustos y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momento de embellecer y disfrutar al máximo de los espacios exteriores. Elegancia, comodidad y practicidad con las baldosas chinas lavadas de Terrazos Fortuna. Ellos son expertos y una opción eficiente para crear un ambiente exterior impresionante y lleno de encanto. Calidad y experiencia con Terrazos Fortuna, donde las baldosas chinas lavadas son el fruto de años de dedicación y compromiso con la excelencia.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Angel Benavente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968 685 047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https://www.notasdeprensa.es/baldosas-chinas-lavadas-de-terrazos-fortuna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