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AVISUAL STUDIOS un nuevo espacio de trabajo para el sector audiovisual de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más de 350m2, el nuevo enclave se presenta como el sitio perfecto donde alquilar todo lo necesario para el desarrollo de proyectos audiovisuales y creativos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formas de consumo de contenido audiovisual y la transformación digital precisan de nuevas formas y conceptos innovadores, que sepan captar la atención del consumidor mediante un mensaje impactante, atractivo y cuidado al detalle. Todo ello implica una fuerte inversión temporal y monetaria, además de un reciclaje de conocimientos y competencias para poder gestionar un gran volumen de trabajo, tanto para los formatos de retransmisión como para los proyectos audiovisuales y fotográficos.</w:t>
            </w:r>
          </w:p>
          <w:p>
            <w:pPr>
              <w:ind w:left="-284" w:right="-427"/>
              <w:jc w:val="both"/>
              <w:rPr>
                <w:rFonts/>
                <w:color w:val="262626" w:themeColor="text1" w:themeTint="D9"/>
              </w:rPr>
            </w:pPr>
            <w:r>
              <w:t>Así surge AVISUAL STUDIOS, un espacio creativo que se inaugurará el próximo 10 de mayo en pleno centro de Barcelona para ofrecer a los profesionales y empresas del sector audiovisual y creativo un servicio de alquiler completo e innovador que alberga todo un sinfín de posibilidades. Ubicados en la calle Bailén número 65, cuenta con más de 350m2 creados al detalle para poder ofrecer una optimización en la realización de proyectos a través de las mejores prestaciones técnicas y con tres áreas bien diferenciadas:</w:t>
            </w:r>
          </w:p>
          <w:p>
            <w:pPr>
              <w:ind w:left="-284" w:right="-427"/>
              <w:jc w:val="both"/>
              <w:rPr>
                <w:rFonts/>
                <w:color w:val="262626" w:themeColor="text1" w:themeTint="D9"/>
              </w:rPr>
            </w:pPr>
            <w:r>
              <w:t>El Webcast Zone, un set de grabación modular y muy versátil dónde realizar presentaciones de productos, entrevistas u otros formatos de streaming que podrás ambientar al gusto, ya que dispone de una gran variedad de fondos y mobiliario.</w:t>
            </w:r>
          </w:p>
          <w:p>
            <w:pPr>
              <w:ind w:left="-284" w:right="-427"/>
              <w:jc w:val="both"/>
              <w:rPr>
                <w:rFonts/>
                <w:color w:val="262626" w:themeColor="text1" w:themeTint="D9"/>
              </w:rPr>
            </w:pPr>
            <w:r>
              <w:t>El Chroma Space, un plató con ciclorama verde sinfín en forma de L ideal para cualquier tipo de producción, shooting o streaming. Cuenta con una sala anexa ideada para su uso como sala de realización o para acoger o reunirse con los clientes.</w:t>
            </w:r>
          </w:p>
          <w:p>
            <w:pPr>
              <w:ind w:left="-284" w:right="-427"/>
              <w:jc w:val="both"/>
              <w:rPr>
                <w:rFonts/>
                <w:color w:val="262626" w:themeColor="text1" w:themeTint="D9"/>
              </w:rPr>
            </w:pPr>
            <w:r>
              <w:t>El Product Corner, una área muy completa enfocada a la fotografía, tanto de producto como de moda. Su principal característica es la división del espacio en dos ambientes de trabajo: Por un lado, un set con una gran variedad de fondos y, por otro, una zona donde se ubica el Orbitvu Alphastudio XXL, un equipo totalmente innovador que permitirá automatizar todos los procesos de producción fotográfica, controlando aspectos tan importantes como la iluminación, la eliminación de fondos o la digitalización y subida de archivos a la e-commerce de una forma ágil y sencilla.</w:t>
            </w:r>
          </w:p>
          <w:p>
            <w:pPr>
              <w:ind w:left="-284" w:right="-427"/>
              <w:jc w:val="both"/>
              <w:rPr>
                <w:rFonts/>
                <w:color w:val="262626" w:themeColor="text1" w:themeTint="D9"/>
              </w:rPr>
            </w:pPr>
            <w:r>
              <w:t>Además, AVISUAL STUDIOS cuenta con zonas comunes de las que podrás disfrutar y de un servicio de alquiler de equipos técnicos y de asesoramiento profesional, lo que lo convierte en un lugar perfecto y preparado para todo tipo de rodajes y trabajos audiovisuales.</w:t>
            </w:r>
          </w:p>
          <w:p>
            <w:pPr>
              <w:ind w:left="-284" w:right="-427"/>
              <w:jc w:val="both"/>
              <w:rPr>
                <w:rFonts/>
                <w:color w:val="262626" w:themeColor="text1" w:themeTint="D9"/>
              </w:rPr>
            </w:pPr>
            <w:r>
              <w:t>Es posible encontrar más información en su página web www.avisualstudios.es.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Avisual Studios</w:t>
      </w:r>
    </w:p>
    <w:p w:rsidR="00C31F72" w:rsidRDefault="00C31F72" w:rsidP="00AB63FE">
      <w:pPr>
        <w:pStyle w:val="Sinespaciado"/>
        <w:spacing w:line="276" w:lineRule="auto"/>
        <w:ind w:left="-284"/>
        <w:rPr>
          <w:rFonts w:ascii="Arial" w:hAnsi="Arial" w:cs="Arial"/>
        </w:rPr>
      </w:pPr>
      <w:r>
        <w:rPr>
          <w:rFonts w:ascii="Arial" w:hAnsi="Arial" w:cs="Arial"/>
        </w:rPr>
        <w:t>bcn@avisualstudios.es</w:t>
      </w:r>
    </w:p>
    <w:p w:rsidR="00AB63FE" w:rsidRDefault="00C31F72" w:rsidP="00AB63FE">
      <w:pPr>
        <w:pStyle w:val="Sinespaciado"/>
        <w:spacing w:line="276" w:lineRule="auto"/>
        <w:ind w:left="-284"/>
        <w:rPr>
          <w:rFonts w:ascii="Arial" w:hAnsi="Arial" w:cs="Arial"/>
        </w:rPr>
      </w:pPr>
      <w:r>
        <w:rPr>
          <w:rFonts w:ascii="Arial" w:hAnsi="Arial" w:cs="Arial"/>
        </w:rPr>
        <w:t>+34 935 351 035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https://www.notasdeprensa.es/avisual-studios-un-nuevo-espacio-de-trabajo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Moda Cine Música Comunicación Marketing Televisión y Radio Cataluña Emprendedores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