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05/09/2023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 Fibra, patrocinador oficial del Real Murcia CF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jugadores del primer equipo y de toda la cantera, llevarán el logo de la compañía en la camiseta de juego, así como en la segunda y tercera equipación. Con esta acción se reafirma el apoyo al deporte que la empresa viene ofreciendo desde su creación, a través de diversos patrocinios y colaboraciones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 Fibra es nuevo patrocinador oficial del Real Murcia Club de Fútbol, del primer equipo de la ciudad que vio nacer a la operadora y donde está afincada la sede principal que da soporte (y desde donde nacen), el resto de las casi setenta tiendas repartidas entre Almería, Murcia, Alicante, Valencia, Albacete, Cuenca y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patrocinio significa estar presentes en cada partido del Real Murcia, cuyos jugadores llevarán impresa en la parte trasera de su camiseta de juego, así como en la segunda y tercera equipación, el logotipo de la empresa. Y además, toda la cantera (cerca de 40 equipos de los cuales 10 son femeninos), también jugará con la marca en su camiseta oficial, apoyando así a las nuevas promesas del fútbol murciano.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acción se engloba dentro del apoyo al deporte por parte de Avanza Fibra. Se suman colaboraciones a las ya existentes como la prueba oficial de los "90k Camino de la Cruz", "Maratón de Murcia" o "Siyasa Trail", entre otros, siempre con el apoyo como sponsor principal e incondicional del "Grupo los Tractores", presente en las principales pruebas de Running, Trail y senderismo del levante español. También colaboran con otras entidades deportivas a nivel de merchandasing, trofeos, regalos a los participantes, entrega de material de entrenamiento y botiquines completamente equipados a clubes y otras escuelas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Avanza, operador de internet e ingeniería de telecomunicaciones especializado en despliegue de Fibra Óptica, cuenta actualmente con una cobertura de más de 90 redes propias de FTTH en Madrid, Almería, Murcia, Alicante, Valencia, Cuenca, Granada y Albacete, y 63 tiendas de venta directa con su marca Avanza Fibra.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 de foto: La firma del contrato del patrocinio con Felipe Moreno (Presidente del Real Murcia), David de Gea (CEO) y Juan Francisco Navarro (Director General) de las empresas del Grupo Avanza.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Avanza Fibra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968710024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https://www.notasdeprensa.es/avanza-fibra-patrocinador-oficial-del-real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