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a Conciencia, una exposición solidaria contra el Alzheimer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Pasqual Maragall y la Galería Dolors Junyent de Barcelona organizan la muestra "Arte a Conciencia" que incluye obras donadas por los artistas: Antoni Clavé, Frederic Amat, Robert Llimós e Igor Mitoraj, entre otros, con el objetivo de recaudar fondos para la investigación del Alzheimer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Fundación Pasqual Maragall y la Galería Dolors Junyent organizan la exposición solidaria “Arte a Conciencia”</w:t>
            </w:r>
          </w:p>
          <w:p>
            <w:pPr>
              <w:ind w:left="-284" w:right="-427"/>
              <w:jc w:val="both"/>
              <w:rPr>
                <w:rFonts/>
                <w:color w:val="262626" w:themeColor="text1" w:themeTint="D9"/>
              </w:rPr>
            </w:pPr>
            <w:r>
              <w:t>		La muestra incluye obras donadas por los artistas: Antoni Clavé, Frederic Amat, Robert Llimós e Igor Mitoraj, entre otros, con el objetivo de recaudar fondos para la investigación del Alzheimer. </w:t>
            </w:r>
          </w:p>
          <w:p>
            <w:pPr>
              <w:ind w:left="-284" w:right="-427"/>
              <w:jc w:val="both"/>
              <w:rPr>
                <w:rFonts/>
                <w:color w:val="262626" w:themeColor="text1" w:themeTint="D9"/>
              </w:rPr>
            </w:pPr>
            <w:r>
              <w:t>	Barcelona, 18 de marzo de 2015.- La Fundación Pasqual Maragall y la Galería Dolors Junyent organizan la exposición solidaria “Arte a Conciencia” con el objetivo de recaudar fondos para la investigación de la enfermedad de Alzheimer. La exposición, que recoge piezas donadas por una treintena de artistas, estará abierta al público entre el 19 de marzo y el 11 de abril en la Galería de Arte Dolors Junyent (Calle Aragón, 268 de Barcelona) quién colabora de forma desinteresada.</w:t>
            </w:r>
          </w:p>
          <w:p>
            <w:pPr>
              <w:ind w:left="-284" w:right="-427"/>
              <w:jc w:val="both"/>
              <w:rPr>
                <w:rFonts/>
                <w:color w:val="262626" w:themeColor="text1" w:themeTint="D9"/>
              </w:rPr>
            </w:pPr>
            <w:r>
              <w:t>	La muestra permitirá adquirir obras de autores de prestigio a precios asequibles que oscilan entre los 100 euros la pieza más barata y los 4.000 euros la más cara. Las obras también podrán adquirirse por internet en www.fpmaragall.org. En la web se podrán comprar también obras del fondo de la fundación que no estarán expuestas y una importante colección de obra gráfica (litografías y serigrafías) que saldrán a la venta a un precio de 50 euros.</w:t>
            </w:r>
          </w:p>
          <w:p>
            <w:pPr>
              <w:ind w:left="-284" w:right="-427"/>
              <w:jc w:val="both"/>
              <w:rPr>
                <w:rFonts/>
                <w:color w:val="262626" w:themeColor="text1" w:themeTint="D9"/>
              </w:rPr>
            </w:pPr>
            <w:r>
              <w:t>	Los artistas que participan, en orden alfabético, son Sergi Aguilar, Jordi Aligué, Frederic Amat, Oriol Bohigas, Gustau Carbó, Joaquim Chancho, Antoni Clavé, Xavier Corberó, Evru, Leticia Feduchi, Pep Fajardo, Nicole Gagnum, Montse Gomis, Nobuko Kihira, Antoni Llena, Robert Llimós, Xavier Mariscal, Marcel Martí, Igor Mitoraj, Josep Niebla, Perico Pastor, Carlos Pazos, Enric Pladevall, Humberto Rivas, Rogen, Roque, Gino Rubert, Susana Solano, Philip Stanton, Tharrats, Montserrat Torres, Lluís Ventós, Vaccaro y Mateo Vilagrasa.</w:t>
            </w:r>
          </w:p>
          <w:p>
            <w:pPr>
              <w:ind w:left="-284" w:right="-427"/>
              <w:jc w:val="both"/>
              <w:rPr>
                <w:rFonts/>
                <w:color w:val="262626" w:themeColor="text1" w:themeTint="D9"/>
              </w:rPr>
            </w:pPr>
            <w:r>
              <w:t>	 “Arte a Conciencia” se celebró por primera vez en 2010 en la Galería Joan Gaspar de Barcelona y se vendieron obras por valor de 24.328 euros. La muestra actual incorpora obras de nuevos autores, así como una colección de obra gráfica que podrá adquirirse por internet.</w:t>
            </w:r>
          </w:p>
          <w:p>
            <w:pPr>
              <w:ind w:left="-284" w:right="-427"/>
              <w:jc w:val="both"/>
              <w:rPr>
                <w:rFonts/>
                <w:color w:val="262626" w:themeColor="text1" w:themeTint="D9"/>
              </w:rPr>
            </w:pPr>
            <w:r>
              <w:t>	La recaudación que se obtenga de la venta se destinará de manera íntegra a los proyectos científicos que impulsa la Fundación Pasqual Maragall para la detección precoz y la prevención de la enfermedad de Alzheimer.</w:t>
            </w:r>
          </w:p>
          <w:p>
            <w:pPr>
              <w:ind w:left="-284" w:right="-427"/>
              <w:jc w:val="both"/>
              <w:rPr>
                <w:rFonts/>
                <w:color w:val="262626" w:themeColor="text1" w:themeTint="D9"/>
              </w:rPr>
            </w:pPr>
            <w:r>
              <w:t>	Las imágenes de las obras expuestas pueden descargarse en este enlace:</w:t>
            </w:r>
          </w:p>
          <w:p>
            <w:pPr>
              <w:ind w:left="-284" w:right="-427"/>
              <w:jc w:val="both"/>
              <w:rPr>
                <w:rFonts/>
                <w:color w:val="262626" w:themeColor="text1" w:themeTint="D9"/>
              </w:rPr>
            </w:pPr>
            <w:r>
              <w:t>	https://dl.dropboxusercontent.com/u/5204699/Art%20a%20Consciencia.zip</w:t>
            </w:r>
          </w:p>
          <w:p>
            <w:pPr>
              <w:ind w:left="-284" w:right="-427"/>
              <w:jc w:val="both"/>
              <w:rPr>
                <w:rFonts/>
                <w:color w:val="262626" w:themeColor="text1" w:themeTint="D9"/>
              </w:rPr>
            </w:pPr>
            <w:r>
              <w:t>	Visitas privadas para medios de comunicación:	Desde hoy hasta el jueves 19 de marzo a las 14.00h.</w:t>
            </w:r>
          </w:p>
          <w:p>
            <w:pPr>
              <w:ind w:left="-284" w:right="-427"/>
              <w:jc w:val="both"/>
              <w:rPr>
                <w:rFonts/>
                <w:color w:val="262626" w:themeColor="text1" w:themeTint="D9"/>
              </w:rPr>
            </w:pPr>
            <w:r>
              <w:t>	Sobre la Fundación Pasqual Maragall</w:t>
            </w:r>
          </w:p>
          <w:p>
            <w:pPr>
              <w:ind w:left="-284" w:right="-427"/>
              <w:jc w:val="both"/>
              <w:rPr>
                <w:rFonts/>
                <w:color w:val="262626" w:themeColor="text1" w:themeTint="D9"/>
              </w:rPr>
            </w:pPr>
            <w:r>
              <w:t>	Desde 2008, la Fundación Pasqual Maragall aborda los retos que plantea la enfermedad de Alzheimer desde el ámbito de la investigación científica, con el compromiso de aportar soluciones decisivas y mejorar el bienestar de las personas afectadas por esta enfermedad. Orienta su actividad a la obtención de nuevo conocimiento científico, como el actual estudio alfa para la detección precoz y la prevención del Alzheimer, con el objetivo de reducir el número de enfermos, retrasar la evolución de la enfermedad y ofrecer soluciones que mejoren la calidad de vida de las personas afectadas y sus cuidadores.</w:t>
            </w:r>
          </w:p>
          <w:p>
            <w:pPr>
              <w:ind w:left="-284" w:right="-427"/>
              <w:jc w:val="both"/>
              <w:rPr>
                <w:rFonts/>
                <w:color w:val="262626" w:themeColor="text1" w:themeTint="D9"/>
              </w:rPr>
            </w:pPr>
            <w:r>
              <w:t>	www.fpmaragall.org</w:t>
            </w:r>
          </w:p>
          <w:p>
            <w:pPr>
              <w:ind w:left="-284" w:right="-427"/>
              <w:jc w:val="both"/>
              <w:rPr>
                <w:rFonts/>
                <w:color w:val="262626" w:themeColor="text1" w:themeTint="D9"/>
              </w:rPr>
            </w:pPr>
            <w:r>
              <w:t>	Sobre la Galeria Dolors Junyent</w:t>
            </w:r>
          </w:p>
          <w:p>
            <w:pPr>
              <w:ind w:left="-284" w:right="-427"/>
              <w:jc w:val="both"/>
              <w:rPr>
                <w:rFonts/>
                <w:color w:val="262626" w:themeColor="text1" w:themeTint="D9"/>
              </w:rPr>
            </w:pPr>
            <w:r>
              <w:t>	La galería, situada en el centro de Barcelona y fundada en el año 1978, está especializada en pintura, escultura, dibujo, litografias y grabados de artistas modernos, del siglo XX de prestigio internacional.  La filosofía de Dolors Junyent Galería d’ Art es ofrecer obras de mucha calidad, que por sus años y épocas son poco comunes en los circuitos comerciales. La selección de las piezas, así como la atención a los clientes, se lleva a cabo de una manera totalmente personalizada, con todo el rigor y profesionalidad.</w:t>
            </w:r>
          </w:p>
          <w:p>
            <w:pPr>
              <w:ind w:left="-284" w:right="-427"/>
              <w:jc w:val="both"/>
              <w:rPr>
                <w:rFonts/>
                <w:color w:val="262626" w:themeColor="text1" w:themeTint="D9"/>
              </w:rPr>
            </w:pPr>
            <w:r>
              <w:t>	www.dolorsjunyent.com</w:t>
            </w:r>
          </w:p>
          <w:p>
            <w:pPr>
              <w:ind w:left="-284" w:right="-427"/>
              <w:jc w:val="both"/>
              <w:rPr>
                <w:rFonts/>
                <w:color w:val="262626" w:themeColor="text1" w:themeTint="D9"/>
              </w:rPr>
            </w:pPr>
            <w:r>
              <w:t>	Exposición “Arte a Conciencia”</w:t>
            </w:r>
          </w:p>
          <w:p>
            <w:pPr>
              <w:ind w:left="-284" w:right="-427"/>
              <w:jc w:val="both"/>
              <w:rPr>
                <w:rFonts/>
                <w:color w:val="262626" w:themeColor="text1" w:themeTint="D9"/>
              </w:rPr>
            </w:pPr>
            <w:r>
              <w:t>	Del 19 de marzo al 11 de abril de 2015</w:t>
            </w:r>
          </w:p>
          <w:p>
            <w:pPr>
              <w:ind w:left="-284" w:right="-427"/>
              <w:jc w:val="both"/>
              <w:rPr>
                <w:rFonts/>
                <w:color w:val="262626" w:themeColor="text1" w:themeTint="D9"/>
              </w:rPr>
            </w:pPr>
            <w:r>
              <w:t>	Galería de Arte Dolors Junyent	(Carrer Aragó, 268 de Barcelona)</w:t>
            </w:r>
          </w:p>
          <w:p>
            <w:pPr>
              <w:ind w:left="-284" w:right="-427"/>
              <w:jc w:val="both"/>
              <w:rPr>
                <w:rFonts/>
                <w:color w:val="262626" w:themeColor="text1" w:themeTint="D9"/>
              </w:rPr>
            </w:pPr>
            <w:r>
              <w:t>	Inauguración: Jueves, 19 de marzo a partir de las 19.30h</w:t>
            </w:r>
          </w:p>
          <w:p>
            <w:pPr>
              <w:ind w:left="-284" w:right="-427"/>
              <w:jc w:val="both"/>
              <w:rPr>
                <w:rFonts/>
                <w:color w:val="262626" w:themeColor="text1" w:themeTint="D9"/>
              </w:rPr>
            </w:pPr>
            <w:r>
              <w:t>	Más información y visitas privadas:</w:t>
            </w:r>
          </w:p>
          <w:p>
            <w:pPr>
              <w:ind w:left="-284" w:right="-427"/>
              <w:jc w:val="both"/>
              <w:rPr>
                <w:rFonts/>
                <w:color w:val="262626" w:themeColor="text1" w:themeTint="D9"/>
              </w:rPr>
            </w:pPr>
            <w:r>
              <w:t>	. Fundación Pasqual Maragall                                      </w:t>
            </w:r>
          </w:p>
          <w:p>
            <w:pPr>
              <w:ind w:left="-284" w:right="-427"/>
              <w:jc w:val="both"/>
              <w:rPr>
                <w:rFonts/>
                <w:color w:val="262626" w:themeColor="text1" w:themeTint="D9"/>
              </w:rPr>
            </w:pPr>
            <w:r>
              <w:t>	Área de Comunicación	Eva Nebot                                         </w:t>
            </w:r>
          </w:p>
          <w:p>
            <w:pPr>
              <w:ind w:left="-284" w:right="-427"/>
              <w:jc w:val="both"/>
              <w:rPr>
                <w:rFonts/>
                <w:color w:val="262626" w:themeColor="text1" w:themeTint="D9"/>
              </w:rPr>
            </w:pPr>
            <w:r>
              <w:t>	Tel. 933160990                                </w:t>
            </w:r>
          </w:p>
          <w:p>
            <w:pPr>
              <w:ind w:left="-284" w:right="-427"/>
              <w:jc w:val="both"/>
              <w:rPr>
                <w:rFonts/>
                <w:color w:val="262626" w:themeColor="text1" w:themeTint="D9"/>
              </w:rPr>
            </w:pPr>
            <w:r>
              <w:t>	enebot@fpmaragall.org</w:t>
            </w:r>
          </w:p>
          <w:p>
            <w:pPr>
              <w:ind w:left="-284" w:right="-427"/>
              <w:jc w:val="both"/>
              <w:rPr>
                <w:rFonts/>
                <w:color w:val="262626" w:themeColor="text1" w:themeTint="D9"/>
              </w:rPr>
            </w:pPr>
            <w:r>
              <w:t>	. Galería de Arte Dolors Junyent</w:t>
            </w:r>
          </w:p>
          <w:p>
            <w:pPr>
              <w:ind w:left="-284" w:right="-427"/>
              <w:jc w:val="both"/>
              <w:rPr>
                <w:rFonts/>
                <w:color w:val="262626" w:themeColor="text1" w:themeTint="D9"/>
              </w:rPr>
            </w:pPr>
            <w:r>
              <w:t>	Meritxell Torra Junyent	T. 932156393	galeria@dolorsjunyent.com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Meritxell Torra Junyent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932156393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https://www.notasdeprensa.es/arte-a-conciencia-una-exposicion-solidaria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Artes Visuales Cataluña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