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23/06/2022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Apartamentos 3000 abre 2 hoteles en Sanxenxo y crea 20 puestos de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alojamientos turísticos ya cuenta con más de 20 complejos turísticos con más de 1.000 camas en Galicia entre apartamentos y hoteles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Apartamentos 3000, empresa con más de 20 años de trayectoria en el sector del alquiler turístico vacacional, ha comenzado a explotar dos nuevos hoteles en Sanxenxo.</w:t>
            </w:r>
          </w:p>
          <w:p>
            <w:pPr>
              <w:ind w:left="-284" w:right="-427"/>
              <w:jc w:val="both"/>
              <w:rPr>
                <w:rFonts/>
                <w:color w:val="262626" w:themeColor="text1" w:themeTint="D9"/>
              </w:rPr>
            </w:pPr>
            <w:r>
              <w:t>Se trata del Hotel Acquamaris 3000 y del Hotel Galaico Sanxenxo, enfocados especialmente a parejas, familias monoparentales y turistas que quieran conocer Galicia disfrutando de un entorno rural y tranquilo.</w:t>
            </w:r>
          </w:p>
          <w:p>
            <w:pPr>
              <w:ind w:left="-284" w:right="-427"/>
              <w:jc w:val="both"/>
              <w:rPr>
                <w:rFonts/>
                <w:color w:val="262626" w:themeColor="text1" w:themeTint="D9"/>
              </w:rPr>
            </w:pPr>
            <w:r>
              <w:t>El Hotel Acquamaris 3000 ofrece 81 camas turísticas, repartidas en 41 habitaciones completamente equipadas, muchas de ellas con vistas al mar. El Hotel Galaico, por su parte, tiene 30 habitaciones completamente equipadas y un total de 62 camas turísticas. Ambos hoteles tienen piscina al aire libre y, en el caso del Hotel Acquamaris, también jacuzzi exterior.</w:t>
            </w:r>
          </w:p>
          <w:p>
            <w:pPr>
              <w:ind w:left="-284" w:right="-427"/>
              <w:jc w:val="both"/>
              <w:rPr>
                <w:rFonts/>
                <w:color w:val="262626" w:themeColor="text1" w:themeTint="D9"/>
              </w:rPr>
            </w:pPr>
            <w:r>
              <w:t>La apertura de estos nuevos hoteles propiciará la creación de 20 nuevos puestos de trabajo en la localidad pontevedresa entre personal de recepción, mantenimiento y camareras de piso.</w:t>
            </w:r>
          </w:p>
          <w:p>
            <w:pPr>
              <w:ind w:left="-284" w:right="-427"/>
              <w:jc w:val="both"/>
              <w:rPr>
                <w:rFonts/>
                <w:color w:val="262626" w:themeColor="text1" w:themeTint="D9"/>
              </w:rPr>
            </w:pPr>
            <w:r>
              <w:t>Para Agustín Jiménez, adjunto a Gerencia de Apartamentos 3000, la apertura de estos dos nuevos hoteles “es una muestra más de cómo en Apartamentos 3000 apostamos por Galicia como un destino turístico de calidad, y muy pronto abriremos nuevos hoteles en Galicia”.</w:t>
            </w:r>
          </w:p>
          <w:p>
            <w:pPr>
              <w:ind w:left="-284" w:right="-427"/>
              <w:jc w:val="both"/>
              <w:rPr>
                <w:rFonts/>
                <w:color w:val="262626" w:themeColor="text1" w:themeTint="D9"/>
              </w:rPr>
            </w:pPr>
            <w:r>
              <w:t>Jiménez explica que “en Apartamentos 3000 ofrecemos una solución en la cual los propietarios que deseen alquilar sus hoteles o apartamentos puedan encontrar en nuestra empresa el respaldo, la trayectoria y la solidez que necesitan en la gestión de sus alojamientos vacacionales”.</w:t>
            </w:r>
          </w:p>
          <w:p>
            <w:pPr>
              <w:ind w:left="-284" w:right="-427"/>
              <w:jc w:val="both"/>
              <w:rPr>
                <w:rFonts/>
                <w:color w:val="262626" w:themeColor="text1" w:themeTint="D9"/>
              </w:rPr>
            </w:pPr>
            <w:r>
              <w:t>Con estas nuevas aperturas, Apartamentos 3000 ya gestiona más de 20 complejos turísticos en Galicia, entre bloques de apartamentos y hoteles repartidos por las localidades de Ares, Barreiros, Foz, Aios, Noalla, O Grove, A Illa de Arousa, A Pobra Do Caramiñal, Portonovo, Sanxenxo, Portosín, A Revolta y Ribeira. Solo en 2021 estos complejos turísticos acogieron a un total de 12.858 viajeros, aun a pesar de las restricciones a causa de la pandemia.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Apartamentos 3000</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976 101 332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https://www.notasdeprensa.es/apartamentos-3000-abre-2-hoteles-en-sanxenxo-y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Viaje Galicia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