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21/02/2024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Aon y Assistcargo firman un acuerdo para transformar la gestión de riesgos del transporte de mercancías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Aon firma un acuerdo estratégico de colaboración con Assistcargo, referente en logística y transporte de mercancías, para transformar la forma en que se abordan los riesgos de la cadena de suministro a través del nuevo servicio Aon Assist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Aon plc (NYSE: AON), firma líder en servicios profesionales a nivel global, ha firmado un acuerdo estratégico de colaboración con Assistcargo, referente en logística y transporte de mercancías. Esta alianza busca revolucionar la gestión de riesgos del sector abordando los desafíos únicos a los que se enfrentan las empresas en el transporte de mercancías, creando una sinergia que promete transformar la forma en que se abordan los riesgos de la cadena de suministro a través de su nuevo servicio Aon Assist.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iniciativa se enmarca dentro de la creación por parte de Aon de una nueva Industria Vertical específica para Transporte y Logística, con el fin de ofrecer soluciones orientadas a las empresas de este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con Assistcargo se basa en tres aspectos destacados que permitirán esta transformación: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 Tecnología Innovadora: La colaboración aprovechará tecnologías de vanguardia para rastreo en tiempo real, análisis predictivo y monitoreo avanzado, proporcionando a las empresas una visibilidad sin precedentes sobre la seguridad y la integridad de sus envíos.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 Soluciones Personalizadas: A través de Aon Assist se trabajará estrechamente con empresas del sector logístico para desarrollar soluciones de gestión de riesgos adaptadas a sus necesidades específicas, abordando tanto los riesgos tradicionales como los emergentes en transporte de mercancías.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 Colaboración Global: La red global de Aon se combinará con la presencia regional de Assistcargo, brindando a las empresas acceso a un soporte integral y una comprensión localizada de los desafíos y oportunidades en cada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 alianza estratégica con Assistcargo representa un hito significativo en nuestra misión de ofrecer soluciones de gestión de riesgos innovadoras y líderes en la industria", afirma Nannette Wong, Directora de Aviación Transporte y Logística en Aon. "Juntos, nos comprometemos a impulsar la innovación y aportar valor tangible a las empresas que confían en nosotros para salvaguardar sus operaciones de transporte de mercancías".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"Estamos emocionados por esta colaboración con Aon para llevar la gestión de riesgos a un nuevo nivel en el transporte de mercancías. Nuestra experiencia operativa combinada con tecnologías de visibilidad innovadoras permitirá a las empresas mitigar riesgos de manera más efectiva y lograr una cadena de suministro más segura y eficiente", añade José Luis Anselmi, Socio Fundador en Assistcargo.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acuerdo entre Aon y Assistcargo marca el comienzo de una nueva etapa en la gestión de riesgos para el transporte de mercancías, brindando a las empresas las herramientas y la asesoría necesarias para navegar con confianza en un entorno logístico dinámico y no exento de desafíos.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AonAon plc (NYSE: AON) existe para dar forma a las mejores decisiones, para proteger y enriquecer la vida de las personas en todo el mundo. Sus profesionales ofrecen a sus clientes en más de 120 países y soberanías asesoría y soluciones que les aportan la claridad y la confianza para tomar las mejores decisiones con el fin de proteger y hacer crecer su negocio. Para conocer más, se puede visitar la plataforma de contenidos NOA.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Dirección de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91 340 50 00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https://www.notasdeprensa.es/aon-y-assistcargo-firman-un-acuerdo-para_1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Logística Seguros Sector Marítimo Otras Industrias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