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Andorra la Vella,  Andorra el 21/12/2023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Andorra Investors anuncia su nueva web: compromiso y excelencia en asesoría fiscal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Andorra Investors, un destacado equipo de expertos en asesoría y gestoría fiscal, anuncia el lanzamiento de su nueva página web. Orientada a inversores y emprendedores españoles, la firma se especializa en la gestión del permiso de residencia en Andorra, apertura de cuentas bancarias y creación de empresas en el país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Andorra Investors, una firma líder en asesoría y gestoría fiscal, se complace en anunciar el lanzamiento de su nueva página web https://andorrainvestors.com/. Con más de dos décadas de experiencia en el sector financiero, Andorra Investors se consolida como un equipo de profesionales apasionados y comprometidos con el éxito de emprendedores, inversores y empresas tanto locales como internacionales.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Andorra Investors es un proyecto de Pro Aplicacions y está vinculado a Crowe Andorra S.L., ampliando su espectro de recursos y conocimientos en el ámbito fiscal.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tres servicios principales de la nueva firma están orientados principalmente a los inversores y emprendedores españoles: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Gestión del Permiso de Residencia en Andorra: un servicio integral para facilitar el proceso de residencia, fundamental para aquellos que buscan trasladarse a Andorra.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Apertura de Cuentas Bancarias en Andorra: asesoría experta para una apertura de cuentas eficiente, cumpliendo con todas las normativas y requisitos locales.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Creación de Empresas en Andorra: soporte completo en el proceso de establecimiento y gestión de empresas en el país, garantizando el cumplimiento de las leyes y regulaciones de Andorra.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web (https://andorrainvestors.com/) resalta la misión de la firma: ofrecer soluciones personalizadas y estratégicas, enfocadas en la optimización de recursos y el logro de metas financieras de manera eficiente. La dedicación y el conocimiento del equipo de Andorra Investors aseguran que cada cliente reciba una atención detallada y un servicio que supera las expectativas.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firma se rige por cuatro valores fundamentales: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Excelencia: una búsqueda incansable de la perfección y superación de los estándares establecidos.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Rigor: análisis minucioso y preciso en cada enfoque recomendado.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Compromiso: atención personalizada y dedicación plena a las necesidades de los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Confidencialidad: seguridad y respeto absoluto en cada interacción y consulta.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valores no solo definen el enfoque de Andorra Investors, sino que también son promesas firmes a sus clientes. Liderando el equipo, Carla Muntó y Oriol Valls, Gerente y Socio del Departamento Fiscal respectivamente, son ejemplos de la experiencia y dedicación que caracteriza a la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 Andorra Investors forma parte de una red global, permitiéndoles asistir a sus clientes en cuestiones tributarias internacionales. Este alcance global refuerza su capacidad para manejar asuntos fiscales complejos en diversas jurisdicciones.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Andorra Investors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Andorra Investors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+376 800 480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https://www.notasdeprensa.es/andorra-investors-anuncia-su-nueva-web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Derecho Finanzas Emprendedores Consultoría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