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Sevilla el 21/10/2024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AND&OR colabora con la consultoría CEDEC con el objetivo de mejorar su gestión y afianzar su crecimiento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AND&OR es una empresa especialista en la automatización de procesos industriales con soluciones integrales para el sector del envase y del envasado. Fundada en 1986, la empresa está ubicada en Palomares del Río (Sevilla), donde posee unas amplias y tecnológicamente avanzadas instalaciones de montaje, con más de 13.500 m² y una plantilla de más de 200 profesionales y más de 80 técnicos especializados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Gracias a su dilatada experiencia, la empresa brinda soluciones automáticas para el manejo de envases vacíos o llenos, teniendo como clientes tanto a fabricantes de envases como a envasadores a los que suministra soluciones tecnológicas e innovadoras que se adaptan a sus necesidades de producción, mejorando con ellas su rentabilidad.</w:t></w:r></w:p><w:p><w:pPr><w:ind w:left="-284" w:right="-427"/>	<w:jc w:val="both"/><w:rPr><w:rFonts/><w:color w:val="262626" w:themeColor="text1" w:themeTint="D9"/></w:rPr></w:pPr><w:r><w:t>AND and OR colabora con sus clientes en todas las etapas del proyecto de manera muy estrecha, ofreciendo soluciones simples, efectivas y de valor añadido para ellos, desde la concepción e ingeniería, fabricación, instalación llaves en mano y el consiguiente servicio postventa, todo ello gracias a un equipo humano muy comprometido y altamente cualificado.</w:t></w:r></w:p><w:p><w:pPr><w:ind w:left="-284" w:right="-427"/>	<w:jc w:val="both"/><w:rPr><w:rFonts/><w:color w:val="262626" w:themeColor="text1" w:themeTint="D9"/></w:rPr></w:pPr><w:r><w:t>Con gran presencia internacional, AND and OR cuenta con representaciones locales en 32 países a través de empresas locales, aportando soporte comercial y servicios técnicos.</w:t></w:r></w:p><w:p><w:pPr><w:ind w:left="-284" w:right="-427"/>	<w:jc w:val="both"/><w:rPr><w:rFonts/><w:color w:val="262626" w:themeColor="text1" w:themeTint="D9"/></w:rPr></w:pPr><w:r><w:t>AND and OR, S.L. colabora desde hace más de 10 años con CEDEC, Consultoría de Organización Estratégica en gestión, dirección y organización de empresas familiares y pymes. La intervención de CEDEC se ha centrado en mejorar diversos procedimientos organizativos y la incorporación de herramientas de control económico-financiero que permitan a la empresa crear sólidas bases para afianzar su crecimiento.</w:t></w:r></w:p><w:p><w:pPr><w:ind w:left="-284" w:right="-427"/>	<w:jc w:val="both"/><w:rPr><w:rFonts/><w:color w:val="262626" w:themeColor="text1" w:themeTint="D9"/></w:rPr></w:pPr><w:r><w:t>En su trabajo, CEDEC pone al alcance de las empresas los sistemas de organización que resulten más eficientes con el objetivo de afianzar sus resultados empresariales, todo ello sin olvidar que la propiedad de esta, debe disfrutar del rol de ser empresario en todo su proceso de gestión del negocio.</w:t></w:r></w:p><w:p><w:pPr><w:ind w:left="-284" w:right="-427"/>	<w:jc w:val="both"/><w:rPr><w:rFonts/><w:color w:val="262626" w:themeColor="text1" w:themeTint="D9"/></w:rPr></w:pPr><w:r><w:t>Implantada en España desde 1971, CEDEC ha participado en proyectos de más de 46.000 empresas, más de 13.000 en España, ocupando una plantilla de más de 300 profesionales altamente cualificados en todas sus sedes, 150 de los cuales en España. CEDEC es miembro de la AEC, Asociación Española de Empresas de Consultoría.</w:t></w:r></w:p><w:p><w:pPr><w:ind w:left="-284" w:right="-427"/>	<w:jc w:val="both"/><w:rPr><w:rFonts/><w:color w:val="262626" w:themeColor="text1" w:themeTint="D9"/></w:rPr></w:pPr><w:r><w:t>Con oficinas en España en Madrid y Barcelona, la Consultoría de Organización Estratégica para empresas familiares y pymes, CEDEC, está presente en Francia, Bélgica, Luxemburgo, Suiza e Italia.</w:t></w:r></w:p><w:p><w:pPr><w:ind w:left="-284" w:right="-427"/>	<w:jc w:val="both"/><w:rPr><w:rFonts/><w:color w:val="262626" w:themeColor="text1" w:themeTint="D9"/></w:rPr></w:pPr><w:r><w:t>El trabajo de CEDEC como consultoría especialista en la organización estratégica empresarial, se ve reflejado en las opiniones de CEDEC y casos de éxito que ofrecen los clientes de forma desinteresada y que pueden consultarse en las diferentes webs de los países donde está implantada la empresa https://www.cedec-group.com/es/opiniones, con comentarios de clientes en su canal youtube https://www.youtube.com/channel/UCg86SZfSTgWFsRWz27OfW_g</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Pere Terés</w:t></w:r></w:p><w:p w:rsidR="00C31F72" w:rsidRDefault="00C31F72" w:rsidP="00AB63FE"><w:pPr><w:pStyle w:val="Sinespaciado"/><w:spacing w:line="276" w:lineRule="auto"/><w:ind w:left="-284"/><w:rPr><w:rFonts w:ascii="Arial" w:hAnsi="Arial" w:cs="Arial"/></w:rPr></w:pPr><w:r><w:rPr><w:rFonts w:ascii="Arial" w:hAnsi="Arial" w:cs="Arial"/></w:rPr><w:t>Gabinete de prensa </w:t></w:r></w:p><w:p w:rsidR="00AB63FE" w:rsidRDefault="00C31F72" w:rsidP="00AB63FE"><w:pPr><w:pStyle w:val="Sinespaciado"/><w:spacing w:line="276" w:lineRule="auto"/><w:ind w:left="-284"/><w:rPr><w:rFonts w:ascii="Arial" w:hAnsi="Arial" w:cs="Arial"/></w:rPr></w:pPr><w:r><w:rPr><w:rFonts w:ascii="Arial" w:hAnsi="Arial" w:cs="Arial"/></w:rPr><w:t>930330101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https://www.notasdeprensa.es/andor-colabora-con-la-consultoria-cedec-con-el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Andalucia Consultoría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