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Pastor, premio a la Comunicación con Conciencia 2015 del Secretariado Gitano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Miguel A. Aguilar, Fiscal Coordinador del Servicio de Delitos de Odio de la Fiscalía Provincial de  Barcelona, la Fundación Accenture, la periodista Ana Pastor, el IES Fernando de los Ríos de Fuente Vaqueros (Granada) y Tío Pascual (Pascual Jiménez, de Zaragoza) han sido los galardonados en la edición 2015 de los Premios Fundación Secretariado Gitano.</w:t>
            </w:r>
          </w:p>
          <w:p>
            <w:pPr>
              <w:ind w:left="-284" w:right="-427"/>
              <w:jc w:val="both"/>
              <w:rPr>
                <w:rFonts/>
                <w:color w:val="262626" w:themeColor="text1" w:themeTint="D9"/>
              </w:rPr>
            </w:pPr>
            <w:r>
              <w:t>		Los Premios Fundación Secretariado Gitano reconocen el compromiso y esfuerzo de personas, empresas, instituciones, entidades o iniciativas que contribuyen significativamente a cambiar la vida de las personas gitanas más vulnerables y/o que desarrollan una destacada labor en la defensa y apoyo de la comunidad gitana, en su acceso a la ciudadanía, en la promoción de un trato más igualitario o en su reconocimiento social.</w:t>
            </w:r>
          </w:p>
          <w:p>
            <w:pPr>
              <w:ind w:left="-284" w:right="-427"/>
              <w:jc w:val="both"/>
              <w:rPr>
                <w:rFonts/>
                <w:color w:val="262626" w:themeColor="text1" w:themeTint="D9"/>
              </w:rPr>
            </w:pPr>
            <w:r>
              <w:t>		En su edición de 2015, los Premios Fundación Secretariado Gitano se renuevan incluyendo cinco categorías con el objetivo de poner de relieve la labor social, cultural o humana de personas, equipos de trabajo, entidades o instituciones del ámbito nacional o internacional relacionada con el avance en la inclusión social y bienestar de las personas gitanas, respondiendo a los valores y las líneas de trabajo que promueve la Fundación Secretariado Gitano.</w:t>
            </w:r>
          </w:p>
          <w:p>
            <w:pPr>
              <w:ind w:left="-284" w:right="-427"/>
              <w:jc w:val="both"/>
              <w:rPr>
                <w:rFonts/>
                <w:color w:val="262626" w:themeColor="text1" w:themeTint="D9"/>
              </w:rPr>
            </w:pPr>
            <w:r>
              <w:t>		En esta edición ha sido un jurado, formado por personalidades del ámbito social, cultural y empresarial quien ha valorado las candidaturas recibidas y seleccionado a los ganadores. Ha estado formado por Antoni Bruel, secretario general de Cruz Roja; Isaías Lafuente, periodista y escritor; Salvador Más de Xaxás, fundador y presidente de honor de la Fundación Exit; Marta Colomina, directora de la Fundación PWC; Tere Peña, periodista y productora musical; Antonio Carmona, artista flamenco; y Valentín Suárez, secretario del Patronato de la Fundación Secretariado Gitano.</w:t>
            </w:r>
          </w:p>
          <w:p>
            <w:pPr>
              <w:ind w:left="-284" w:right="-427"/>
              <w:jc w:val="both"/>
              <w:rPr>
                <w:rFonts/>
                <w:color w:val="262626" w:themeColor="text1" w:themeTint="D9"/>
              </w:rPr>
            </w:pPr>
            <w:r>
              <w:t>		La entrega de los Premios tendrá lugar el 24 de febrero, miércoles, en un acto que se celebrará en el salón Manuel de Falla de la Sociedad General de Autores (SGAE), en Madrid, a las 20:00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https://www.notasdeprensa.es/ana-pastor-premio-a-la-comunicacion-con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