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Ambiseint alcanza las 100 delegaciones de la mano de un multifranquiciado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puesta en funcionamiento de una nueva franquicia en Gran Canaria. La compañía continua inmersa en su plan de expansión nacional, que le llevará a realizar nuevas aperturas antes de finalizar el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Ambiseint, la enseña especializada en Marketing Olfativo, Ambientación Profesional e Higiene Ambiental, acaba de abrir su delegación número 100 tras la reciente apertura de una nueva franquicia en Gran Canaria.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llega a la isla gracias a la confianza de su franquiciado de Tenerife que vuelve a apostar por la marca para expandir su actividad en el archipiélago, donde el potencial de crecimiento es muy alto en un mercado liderado por el turismo.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apertura representa un sólido paso en la estrategia de crecimiento que Ambiseint está llevando a cabo en España, donde ha logrado consolidarse como la primera empresa de marketing olfativo tras 18 años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liderazgo que viene determinado por la constante inversión de la compañía en la investigación y desarrollo de nuevos productos, colocándola a la vanguardia del sector con un índice de rentabilidad del 60% sobre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el rendimiento de la empresa se ha visto fuertemente reforzado por una alta demanda de sus productos y servicios a nivel nacional, con un ritmo de crecimiento del 15% en base al creciente interés por higienizar y depurar superficies comerciales y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Cifras que, sin duda, resultan más que interesantes para sus franquiciados los cuales encuentran en la marca una clara alternativa profesional en un ámbito en pleno desarrollo, que además proporciona a su red todas las herramientas y recursos necesarios para superar el nivel de resultados previstos.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es una franquicia dirigida a emprendedores y profesionales con un alto perfil comercial interesados en crear su propio negocio en un sector en plena expansión, de baja inversión y rápida y alta rentabilidad. La compañía ofrece distintas ventajas como no requerir local comercial, canon de entrada ni royalties mensuales sobre facturación.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Presente en España, Portugal, México y Dubái, la compañía tiene previsto ampliar sus mercados de actuación con especial interés en Arabia Saudí, Marruecos y reforzar su presencia en Latinoamérica, principalmente en Argentina, Colombia, México, Perú y Panamá.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de Ambiseint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es una empresa especializada en Marketing Olfativo y Ambientación Profesional fundada en 2004 en Ibiza, inició su proceso de expansión mediante la modalidad de franquicia en 2011 y actualmente cuenta con 100 delegaciones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Ambiseint fabrica sus productos en Ibiza dónde tiene su central operativa, en Zaragoza donde también tiene sede y en otros puntos de España desde donde reparte su producción. Ambiseint invierte permanentemente en I+D+I, un ejemplo de ello es la reciente patente adquirida en EEUU y Europa de su nueva creación, un difusor que permite perfumar eficazmente espacios de hasta 1.200 m2, estando también homologado para su conexión a sistemas de climatización.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https://www.notasdeprensa.es/ambiseint-alcanza-las-100-delegaciones-de-la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