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Alertan de los efectos secundarios graves por los medicamentos con bromhexina y ambroxol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Española de Medicamentos y Productos Sanitarios (AEMPS) ha hecho pública una lista completa con el nombre de los medicamentos que están formados por estos activos. Además, el organismo obligará a cambiar los prospectos de aquellos medicamentos, principalmente expectorantes o mucolíticos, que los contengan para que el paciente sepa que debe interrumpir el tratamiento en caso de aparición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Española de Medicamentos y Productos Sanitarios (AEMPS) alerta del posible riesgo de alergia y reacciones cutáneas graves por la utilización de dos medicamentos expectorantes usados muy frecuentemente en niños y en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la AEMPS menciona que ha recibido notificaciones de reacciones adversas graves asociadas al consumo de medicamentos que contienen ambroxol o bromhexina, debido a lo cual los laboratorios fabricantes de estos medicamentos están obligados a modificar el prospecto del medicamento y cambiar la información que se proporciona en los apartados de “advertencias" y "precauciones” y de “reacciones adversas”.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bromhexina y el ambroxol son dos principios activos diferentes, aunque el ambroxol deriva de la bromhexina. Se utilizan como expectorantes o mucolíticos, porque reducen la viscosidad de las secreciones mucosas y facilitan su expulsión en procesos catarrales y gripales. Ambos principios activos están indicados para el tratamiento de adultos y niños a partir de 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Esas reacciones graves, que a partir de ahora deberán reflejarse en el prospecto, afectan a la piel, aunque al menos por el momento, se desconoce con qué frecuencia se dan. Estas reacciones cutáneas graves son: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Eritema multiforme.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Síndrome de Stevens-Johnson (SSJ) o necrolisis epidérmica tóxica (NET).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Pustulosis exantematosa generalizada aguda (PEGA).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prospectos se advertirá que si el paciente “presenta síntomas o signos de exantema progresivo (en ocasiones asociado a ampollas o lesiones de las mucosas), se debe interrumpir inmediatamente el tratamiento con ambroxol o bromhexina y se debe consultar a un médico”.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marcas muy conocidas de medicamentos que contienen ambroxol son: Mucosan, Lizipadol o Bucoxon. Y algunas marcas que contienen bromhexina son: Bisolvon o Bisolmed. La AEMPS ha publicado una lista completa de los medicamentos que contienen ambroxol o bromhexina.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son los medicamentos contra la tosLos medicamentos contra la tos se presentan de muy diferentes maneras, y en ocasiones lo hacen como si fueran panaceas. Pero lo cierto es que no es recomendable utilizarlos, salvo cuando la tos sea persistente. Los medicamentos más habituales para la tos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Antitusígenos: Evitan o cortan la tos. Los más conocidos suelen llevar dextrometorfano y cloperastina y se pueden vender sin receta médica. Los que incluyen codeína sí necesitan receta y son algo más eficaces, aunque con frecuencia ocasionan reacciones adversas y además están prohíbidos en menores de 12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Combinados: Los medicamentos combinados para la tos seca suelen incluir dextrometorfano y otras sustancias, como antihistamínicos, descongestionantes o paracetamol. Pero su eficacia es dudosa, especialmente cuando combinan principios activos de acciones opuestas. Además, cuantos más fármacos incluyan, más riesgos de provocar reacciones adversas.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Expectorantes y mucolíticos: Los expectorantes estimulan la producción de moco bronquial y los mucolíticos disminuyen su viscosidad y facilitan su expulsión. Los más conocidos llevan ambroxol, bromhexina, acetilcisteína y carbocisteína. Su eficacia es dudosa y pueden provocar efectos secundarios.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Homeopatía: Utiliza extractos naturales en diluciones extremadamente bajas. No existe evidencia científica de que tengan algún efecto, más allá del placebo.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https://www.notasdeprensa.es/alertan-de-los-efectos-secundarios-graves-por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