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AirHelp actualiza su guía de derechos de los pasajeros aéreos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práctico manual, completamente gratuito, recoge y explica las principales normativas de derechos de los pasajeros aéreos y responde a las dudas más frecuentes de los viajeros que sufren un retraso, cancelación o denegación de embarque en su vuelo. Al ser una empresa de ámbito internacional, la guía está disponible en 19 idiomas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vuelo retrasado, cancelado o la denegación de embarque puede generar una situación de estrés y confusión, dejando a los viajeros indefensos.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mayoría de los pasajeros -el 85 por ciento, según diferentes estudios- no conocen sus derechos ni cómo reclamar en caso de verse afectados en una de estas situaciones.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AirHelp, la mayor organización del mundo de defensa de los derechos de los pasajeros aéreos, pone a disposición de las personas que viajan en avión la actualización de la Guía de derechos de los pasajeros aéreos.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guía es un práctico manual gratuito para informar sobre cómo deben reaccionar los pasajeros en caso de verse afectados por retrasos o cancelaciones en sus vuelos. Se trata de una guía actualizada con la última normativa del sector sobre cuáles son sus derechos y los pasos que deben seguir para obtener la compensación que les corresponde.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guía, disponible en 19 idiomas, recoge diez de las normativas más importantes de los derechos de los pasajeros e incorpora por primera vez la normativa de Arabia Saudí.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también se ha actualizado la estructura y el diseño del documento para ofrecer la información de forma mucho más ordenada e interactiva, con el fin de facilitar a los pasajeros la navegación hasta la información que necesitan.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Derechos de los pasajeros que viajen desde o hasta España Entre junio y septiembre del año pasado, en España, viajaron en avión más de 52 millones de pasajeros, de los cuales aproximadamente 14 millones de viajeros (el 26,46%) sufrieron retrasos o cancelaciones en sus vuelos. Todos ellos, son respaldados por el Reglamento (CE) nº 261/2004 del Parlamento y del Consejo Europeo, una de las legislaciones de los pasajeros aéreos más completas del mundo, y que rige los vuelos hacia, desde y entre países de la Unión Europea. Gracias a esta normativa, más de 900.000 personas tuvieron derecho a reclamar una compensación económica el verano pasado.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principales derechos que son recogidos en esta normativa son: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informados. Sobre el estado en el que se encuentra su vuelo y de sus derechos al respecto.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Comida y bebida. A partir de las 2 horas de retraso o la cancelación del vuelo, las aerolíneas deben abastecer de comida y bebida a los pasajeros.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Alojamiento: en caso de retrasos nocturnos, las aerolíneas deben proporcionar a los afectados un hotel donde pasar la noche y transporte de ida y vuelta al alojamiento.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Vuelo de sustitución. La compañía aérea debe facilitar un vuelo alternativo al destino o el reembolso completo en todos los casos de denegación de embarque, cancelación o pérdida de conexión.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Devolución del dinero del billete y de los gastos extra. El pasajero damnificado por cancelación, overbooking, conexiones perdidas o retraso de más de 3 horas tiene derecho a que le devuelvan el importe íntegro de su billete. También puede pedir que le sea abonado cualquier gasto extra que haya tenido a causa de la interrupción de su viaje.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compensación de hasta 600 euros. Por persona y trayecto por retrasos de más de 3 horas, cancelaciones con menos de 14 días de antelación a la salida o denegación de embarque por overbooking, si es culpa de la aerolínea. También por cambios de horario o conexiones perdidas que causen un retraso de más de 3 horas con respecto a la hora prevista de llegada. El derecho a compensación se pierde cuando una interrupción es causada por circunstancias extraordinarias.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Equipaje dañado, retrasado o perdido. Las aerolíneas deben reparar, reemplazar o pagar por cualquier daño a su equipaje o su contenido. El tiempo para presentar la reclamación varía entre los 7 días y los 2 años, en función del problema ocasionado.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poder reclamar sus derechos, AirHelp recomienda que el pasajero recopile y guarde todas las comunicaciones de la compañía área y toda la documentación de su vuelo, como la tarjeta de embarque y demás documentos de viaje, recibos de cualquier artículo que haya tenido que comprar debido a la cancelación de su vuelo y anotar la hora de llegada al destino.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Cobertura total con AirHelp +Aunque esta guía de AirHelp y la comprobación del derecho a una indemnización a través de su web es un servicio gratuito, la compañía dispone de distintos planes por suscripción que ofrece a los pasajeros una cobertura mayor. Con estos planes se proporciona a los pasajeros protección frente a las aerolíneas, comodidad y asistencia durante la interrupción de su vuelo y, por supuesto, se gestiona la reclamación de forma automática.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concreto, algunos de los beneficios de estos planes son: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100 € de indemnización inmediata cuando se comprueba que el pasajero tiene derecho a una compensación económica por la interrupción de su vuelo.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100 € de indemnización directa al reclamar por equipaje retrasado o perdido.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Acceso a más de 1.000 salas VIP a partir de una hora de retraso, o por cancelaciones con aviso en las 6 horas previas al vuelo.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100% de la indemnización sin gastos adicionales por presentar la reclamación en nombre del pasajero.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Asistencia 24/7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Actualizaciones del estado de los vuelos registrados por el pasajero.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descargar la versión de 2024 de la Guía de Derechos de los Pasajeros de AirHelp, aquí.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Mirella Palafox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 AirHelp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91 302 28 60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https://www.notasdeprensa.es/airhelp-actualiza-su-guia-de-derechos-de-los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Viaje Sociedad Turismo Movilidad y Transporte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