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Ahora, Vaciado Profesional, también ofrece un servicio de limpieza de solares y parcelas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desbroce de parcelas y solares es el nuevo servicio especializado de la empresa, que también se ocupa del vaciado profesional de todo tipo de espacios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dedicada al vaciado profesional, ahora también presenta un servicio de limpieza para solares, patios y parcelas, para que sea efectivo acondicionar este tipo de espacios de una forma especializada. Gracias a este servicio, el cliente puede contar con un espacio disponible y seguro en poco tiempo, sin que tenga que perder tiempo ni ponerse en peligro para tener el espacio bien acondicionado. Además de limpiar, este nuevo servicio especializado incluye desbrozar y acondicionar el espacio, para realizar un servicio integral de vaciado profesional o bien para hacer un mantenimiento adecuado del solar, patio o parcela.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este nuevo servicio de limpieza, la empresa elimina objetos y residuos que dificultan, obstaculizan o ponen en peligro el entorno. Se evitan problemas como los malos olores, incendios o la propagación de plagas y enfermedades. Mediante un servicio profesional de limpieza y vaciado de solares y parcelas, se retira todo lo que entorpezca la funcionalidad del espacio y se dispone de un espacio completamente seguro y acondicionado. Esto es posible, gracias a la utilización de recursos y maquinaria específica y la experiencia de un equipo especializado en el vaciado profesional de espacios, tal y como ofrece la empresa Vaciado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desbroce y acondicionamiento de solares, parcelas y patios, la empresa presenta otros servicios especializados, como el vaciado profesional de locales, oficinas o naves industriales, el desmantelamiento industrial y desguace industrial o la demolición y desmontaje de maquinaria industrial, y tiene como objetivo implementar más servicios demandados por su público.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más información o pedir un presupuesto de alguno de estos servicios, se debe rellenar el formulario de la página web con los datos y la consulta.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https://www.notasdeprensa.es/ahora-vaciado-profesional-tambien-ofrece-un_1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Industria Alimentaria Logística 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