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Cabra (Córdoba) el 23/02/2023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Agrotextil Tejidos Técnicos diseña un novedoso sistema de embalaje reutilizable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este sistema se elimina por completo el uso de film estirable o retráctil para el transporte de mercancías tanto en pallets como en Rolls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Agrotextil, "reducir el uso de materiales plásticos para embalaje ya no es una opción, es una obligación".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prevención y reutilización de los envases y residuos forman parte del Plan de Acciones de Economía Circular 2021-2030, promoviendo la utilización de sistemas de embalaje sostenibles y eficientes.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actualización del Real Decreto de Envases y Residuos de envases, se establece que la proporción de envases y embalajes comerciales e industriales que sean reutilizables deberá ser del 40% en 2025, el 50% en 2030 y del 60% en 2035.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 2017, la empresa egabrense Agrotextil Tejidos Técnicos ofrece un sistema de embalaje reutilizable para favorecer la economía circular, suprimiendo por completo el uso de film estirable o retráctil.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"Adheridos a la plataforma de empresas #PorElClima, apostamos por la economía circular como forma de promocionar un nuevo modelo productivo y de consumo donde los productos y recursos permanezcan en circulación durante más tiempo , minimizando la producción de residuos".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https://www.empresasporelclima.es/adheridos/Agrotextil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 trata de un sistema diseñado y patentado por nuestro departamento de  I+D+Ì,  económico y muy fácil de implementar en las empresas, fabricado con materiales reutilizables (hasta 10.000 ciclos de apertura y cierre),  y reciclables, que puede adaptarse a cualquier tipo de Roll o Palet", indica M.A. Rueda, responsable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publicación reciente de la nueva Ley de residuos y suelos contaminados para una Economía Circular, Ley 7/2022, se ha incorporado un nuevo impuesto especial sobre los envases de plástico no reutilizables que entró en vigor el 1 de enero de 2023.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las empresas que ya utilizan este  sistema de embalaje reutilizable, además de adelantarse al cumplimiento del objetivo de minimizar la utilización de plásticos de un sólo uso y contribuir a una economía circular más sostenible, dejan de estar sometidos a la obligación de asumir este nuevo tributo.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 ANGELES RUEDA SOLACHE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628068101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https://www.notasdeprensa.es/agrotextil-tejidos-tecnicos-disena-un-novedoso_1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Logística Consumo Sostenibilidad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