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Agencia SEM en Madrid: respuestas a las preguntas más frecuentes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Invertir en una agencia SEM en Madrid permite llevar a cabo una gran inversión en materia de costes y de tiempo. Como consecuencia de que se trata de equipos de trabajo que están especialmente formados para poder obtener el mayor retorno en cada una de las acciones ejecutadas, las agencias SEM en Madrid se encargan de poder exprimir al máximo las posibilidades que se desprenden del momento actual a la hora de poder mejorar el posicionamiento de marca con el que cuenta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en una agencia SEM en Madrid como Play SEO permite llevar a cabo una gran inversión en materia de costes y de tiempo. Como consecuencia de que se trata de equipos de trabajo que están especialmente formados para poder obtener el mayor retorno en cada una de las acciones ejecutadas, las agencias SEM en Madrid se encargan de poder exprimir al máximo las posibilidades que se desprenden del momento actual a la hora de poder mejorar el posicionamiento de marca con el que cuenta una empresa.</w:t>
            </w:r>
          </w:p>
          <w:p>
            <w:pPr>
              <w:ind w:left="-284" w:right="-427"/>
              <w:jc w:val="both"/>
              <w:rPr>
                <w:rFonts/>
                <w:color w:val="262626" w:themeColor="text1" w:themeTint="D9"/>
              </w:rPr>
            </w:pPr>
            <w:r>
              <w:t>Durante los últimos meses se ha sido más conscientes que nunca de la importancia que se desprende de obtener un buen posicionamiento online. La imagen que hay en el entorno digital es uno de los elementos que son capaces de ofrecer un mayor retorno. Especialmente en aquellos casos en los que una empresa se dedique a la venta de productos y de servicios. Las agencias SEM en Madrid van a permitir reunir todas las herramientas necesarias como para garantizar todos los resultados.</w:t>
            </w:r>
          </w:p>
          <w:p>
            <w:pPr>
              <w:ind w:left="-284" w:right="-427"/>
              <w:jc w:val="both"/>
              <w:rPr>
                <w:rFonts/>
                <w:color w:val="262626" w:themeColor="text1" w:themeTint="D9"/>
              </w:rPr>
            </w:pPr>
            <w:r>
              <w:t>¿Por qué contratar una agencia SEM en Madrid?</w:t>
            </w:r>
          </w:p>
          <w:p>
            <w:pPr>
              <w:ind w:left="-284" w:right="-427"/>
              <w:jc w:val="both"/>
              <w:rPr>
                <w:rFonts/>
                <w:color w:val="262626" w:themeColor="text1" w:themeTint="D9"/>
              </w:rPr>
            </w:pPr>
            <w:r>
              <w:t>Contratar a un equipo de expertos que tomen el controlUna de las particularidades con las que cuenta el posicionamiento es que encontrarte ante un universo que se encuentra en un constante estado de cambio. Es precisamente esta particularidad uno de los elementos que permiten garantizar el mejor resultado posible en cada una de las acciones que se lleven a cabo.</w:t>
            </w:r>
          </w:p>
          <w:p>
            <w:pPr>
              <w:ind w:left="-284" w:right="-427"/>
              <w:jc w:val="both"/>
              <w:rPr>
                <w:rFonts/>
                <w:color w:val="262626" w:themeColor="text1" w:themeTint="D9"/>
              </w:rPr>
            </w:pPr>
            <w:r>
              <w:t>En un escenario tan complejo como ante el que se está en la actualidad contratar a un equipo de expertos es necesario para poder mejorar el posicionamiento online. Únicamente de este modo todas las acciones planificadas podrán responder a una necesidad en particular. Además de ofrecer un retorno inmediato.</w:t>
            </w:r>
          </w:p>
          <w:p>
            <w:pPr>
              <w:ind w:left="-284" w:right="-427"/>
              <w:jc w:val="both"/>
              <w:rPr>
                <w:rFonts/>
                <w:color w:val="262626" w:themeColor="text1" w:themeTint="D9"/>
              </w:rPr>
            </w:pPr>
            <w:r>
              <w:t>El dinamismo del ecommerceEn la línea del anterior concepto, conviene tener en cuenta que si se tengan que escoger una palabra con la que caracterizar al ecommerce esta sería, sin duda alguna, dinamismo. Este sector se caracteriza por estar en constante cambio. Una naturaleza de negocio que permite que ser capaces de imprimir una mayor proactividad en todas las acciones a ejecutar.</w:t>
            </w:r>
          </w:p>
          <w:p>
            <w:pPr>
              <w:ind w:left="-284" w:right="-427"/>
              <w:jc w:val="both"/>
              <w:rPr>
                <w:rFonts/>
                <w:color w:val="262626" w:themeColor="text1" w:themeTint="D9"/>
              </w:rPr>
            </w:pPr>
            <w:r>
              <w:t>Durante los últimos años, el ecommerce ha experimentado un importante cambio. Demostrando el gran crecimiento con el que cuenta. Una situación que le ha permitido exprimir al máximo todas las posibilidades que se desprenden de este universo. El carácter dinámico que se encuentra presente en este sector ha permitido ejecutar todos los cambios necesarios.</w:t>
            </w:r>
          </w:p>
          <w:p>
            <w:pPr>
              <w:ind w:left="-284" w:right="-427"/>
              <w:jc w:val="both"/>
              <w:rPr>
                <w:rFonts/>
                <w:color w:val="262626" w:themeColor="text1" w:themeTint="D9"/>
              </w:rPr>
            </w:pPr>
            <w:r>
              <w:t>Contratar recursosUna agencia SEM en Madrid permite explorar entre una gran cantidad de recursos que existen actualmente en el universo online que son necesarias para exprimir al máximo todas las opciones con las que contar. Las herramientas utilizadas permiten analizar una gran cantidad de métricas que permitirán poder afrontar con una mayor fuerza todas las estrategias a ejecutar.</w:t>
            </w:r>
          </w:p>
          <w:p>
            <w:pPr>
              <w:ind w:left="-284" w:right="-427"/>
              <w:jc w:val="both"/>
              <w:rPr>
                <w:rFonts/>
                <w:color w:val="262626" w:themeColor="text1" w:themeTint="D9"/>
              </w:rPr>
            </w:pPr>
            <w:r>
              <w:t>Contratando una agencia SEM en Madrid se puede llevar a cabo la contratación de todos los recursos disponibles. Contando con las mejores herramientas será mucho más sencillo poder agilizar todos los pasos necesarios para mejorar la visibilidad online.</w:t>
            </w:r>
          </w:p>
          <w:p>
            <w:pPr>
              <w:ind w:left="-284" w:right="-427"/>
              <w:jc w:val="both"/>
              <w:rPr>
                <w:rFonts/>
                <w:color w:val="262626" w:themeColor="text1" w:themeTint="D9"/>
              </w:rPr>
            </w:pPr>
            <w:r>
              <w:t>Es importante tener en cuenta que, en el momento de contratar el conjunto de profesionales, son muchos los aspectos que van a tener una gran importancia. Desde la cualificación de los mismos hasta la trayectoria del equipo que se va a hacer cargo de la cuenta. Únicamente por medio de los mejores profesionales, asegurarse que todas las técnicas utilizadas van a tener el retorno esperado. No lo dudes más, lleva a cabo la contratación de resultados y asegurarse de encontrar la mejor opción con la que encontrar una solución a todas las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Play SEO</w:t>
      </w:r>
    </w:p>
    <w:p w:rsidR="00C31F72" w:rsidRDefault="00C31F72" w:rsidP="00AB63FE">
      <w:pPr>
        <w:pStyle w:val="Sinespaciado"/>
        <w:spacing w:line="276" w:lineRule="auto"/>
        <w:ind w:left="-284"/>
        <w:rPr>
          <w:rFonts w:ascii="Arial" w:hAnsi="Arial" w:cs="Arial"/>
        </w:rPr>
      </w:pPr>
      <w:r>
        <w:rPr>
          <w:rFonts w:ascii="Arial" w:hAnsi="Arial" w:cs="Arial"/>
        </w:rPr>
        <w:t>https://playseomarketing.com</w:t>
      </w:r>
    </w:p>
    <w:p w:rsidR="00AB63FE" w:rsidRDefault="00C31F72" w:rsidP="00AB63FE">
      <w:pPr>
        <w:pStyle w:val="Sinespaciado"/>
        <w:spacing w:line="276" w:lineRule="auto"/>
        <w:ind w:left="-284"/>
        <w:rPr>
          <w:rFonts w:ascii="Arial" w:hAnsi="Arial" w:cs="Arial"/>
        </w:rPr>
      </w:pPr>
      <w:r>
        <w:rPr>
          <w:rFonts w:ascii="Arial" w:hAnsi="Arial" w:cs="Arial"/>
        </w:rPr>
        <w:t>910185992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https://www.notasdeprensa.es/agencia-sem-en-madrid-respuestas-a-las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