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Adrià Solà, el experto en comunicación más cotizado de habla hispana, crea 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Comunicación (ICO) presenta un enfoque único para dominar la comunicación, la habilidad más importante del siglo XXI. Liderada por Adrià Solà, el comunicador más cotizado en habla hispana con una comunidad de 2,6 millones de personas, ICO enseña como la comunicación impulsará la vida personal y profesional al nivel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Adrià Solà Pastor, experto en comunicación digital con una comunidad de 2,6 millones de personas, formación en las mejores universidades del mundo y ponencias en instituciones como Panthéon de París, Parlament de Catalunya y Andorra Economic Forum, presenta su nuevo proyecto: el Instituto de Comunicación, un salto al siguiente nivel en pedagogía digital.</w:t>
            </w:r>
          </w:p>
          <w:p>
            <w:pPr>
              <w:ind w:left="-284" w:right="-427"/>
              <w:jc w:val="both"/>
              <w:rPr>
                <w:rFonts/>
                <w:color w:val="262626" w:themeColor="text1" w:themeTint="D9"/>
              </w:rPr>
            </w:pPr>
            <w:r>
              <w:t>Una formación innovadora que revolucionará la forma en que las personas se comunican, entendiendo que la habilidad de expresarse con claridad y persuasión es clave para el éxito en esta era. En un mundo donde las habilidades sociales se debilitan por la creciente dependencia tecnológica y un futuro marcado por la Inteligencia Artificial, esta institución ofrece soluciones para fortalecer las relaciones interpersonales, aumentar la confianza y lograr el éxito profesional.</w:t>
            </w:r>
          </w:p>
          <w:p>
            <w:pPr>
              <w:ind w:left="-284" w:right="-427"/>
              <w:jc w:val="both"/>
              <w:rPr>
                <w:rFonts/>
                <w:color w:val="262626" w:themeColor="text1" w:themeTint="D9"/>
              </w:rPr>
            </w:pPr>
            <w:r>
              <w:t>La digitalización ha afectado las interacciones, haciendo que muchas personas pierdan la capacidad de conectar. "Nos encontramos en un momento crítico para el futuro ", afirma Adrià, fundador del ICO. "La inteligencia artificial está empezando a suplantar trabajos y tareas, pero la habilidad de comunicar es una ventaja humana irremplazable. Quienes la dominen liderarán esta era".</w:t>
            </w:r>
          </w:p>
          <w:p>
            <w:pPr>
              <w:ind w:left="-284" w:right="-427"/>
              <w:jc w:val="both"/>
              <w:rPr>
                <w:rFonts/>
                <w:color w:val="262626" w:themeColor="text1" w:themeTint="D9"/>
              </w:rPr>
            </w:pPr>
            <w:r>
              <w:t>Descubrir el potencial comunicativoEl programa de Solà no es un curso tradicional. Está estructurado para transformar la comunicación, mejorar las relaciones personales, impulsar la carrera profesional y aumentar las oportunidades financieras Los participantes aprenderán a dominar la comunicación en todos sus aspectos: desde carisma, magnetismo y maestría vocal a persuasión, negociación o hablar en público.</w:t>
            </w:r>
          </w:p>
          <w:p>
            <w:pPr>
              <w:ind w:left="-284" w:right="-427"/>
              <w:jc w:val="both"/>
              <w:rPr>
                <w:rFonts/>
                <w:color w:val="262626" w:themeColor="text1" w:themeTint="D9"/>
              </w:rPr>
            </w:pPr>
            <w:r>
              <w:t>"Todo lo que quieres en la vida lo vas a conseguir a través de la comunicación", destaca Adrià. "Nuestro enfoque va más allá: trabajamos la comunicación en todo su espectro y aplicaciones. Nos centramos en la confianza y la seguridad de nuestros alumnos para que puedan afrontar cualquier situación, ya sea en una entrevista de trabajo, una presentación importante o una conversación".</w:t>
            </w:r>
          </w:p>
          <w:p>
            <w:pPr>
              <w:ind w:left="-284" w:right="-427"/>
              <w:jc w:val="both"/>
              <w:rPr>
                <w:rFonts/>
                <w:color w:val="262626" w:themeColor="text1" w:themeTint="D9"/>
              </w:rPr>
            </w:pPr>
            <w:r>
              <w:t>Atención específica para cada alumnoEl ICO ha diseñado este programa pensando en las necesidades de quienes buscan mejorar sus habilidades de comunicación para obtener más oportunidades laborales, fortalecer relaciones y aumentar su autoconfianza.</w:t>
            </w:r>
          </w:p>
          <w:p>
            <w:pPr>
              <w:ind w:left="-284" w:right="-427"/>
              <w:jc w:val="both"/>
              <w:rPr>
                <w:rFonts/>
                <w:color w:val="262626" w:themeColor="text1" w:themeTint="D9"/>
              </w:rPr>
            </w:pPr>
            <w:r>
              <w:t>Con una metodología que ha impulsado a empresas de éxito, la formación incluye mentorías con Adrià Solà, dinámicas en grupo y acceso a expertos. "Tenemos los mejores expertos en Estilismo, Coaching de Voz, Logopeda y Psicología para superar el miedo a hablar". Esto asegura que los estudiantes se sientan acompañados y logren resultados a corto plazo, mejorando su vida profesional y personal.</w:t>
            </w:r>
          </w:p>
          <w:p>
            <w:pPr>
              <w:ind w:left="-284" w:right="-427"/>
              <w:jc w:val="both"/>
              <w:rPr>
                <w:rFonts/>
                <w:color w:val="262626" w:themeColor="text1" w:themeTint="D9"/>
              </w:rPr>
            </w:pPr>
            <w:r>
              <w:t>"Comunicar bien es clave para desbloquear tu potencial. Y no estamos hablando solo de hablar en público, sino de cómo cada palabra e interacción transforma cómo te relacionas con tu familia, conocidos o negocios", concluye Adrià.</w:t>
            </w:r>
          </w:p>
          <w:p>
            <w:pPr>
              <w:ind w:left="-284" w:right="-427"/>
              <w:jc w:val="both"/>
              <w:rPr>
                <w:rFonts/>
                <w:color w:val="262626" w:themeColor="text1" w:themeTint="D9"/>
              </w:rPr>
            </w:pPr>
            <w:r>
              <w:t>Acerca del Instituto de ComunicaciónEl Instituto de Comunicación ayuda a las personas a mejorar su habilidad para comunicar de manera efectiva, para llevar su vida al nivel superior. Con un enfoque práctico personalizado y una comunidad de apoyo, los estudiantes experimentarán un cambio que impulsará su éxito en todas las áreas.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 Solá Pastor</w:t>
      </w:r>
    </w:p>
    <w:p w:rsidR="00C31F72" w:rsidRDefault="00C31F72" w:rsidP="00AB63FE">
      <w:pPr>
        <w:pStyle w:val="Sinespaciado"/>
        <w:spacing w:line="276" w:lineRule="auto"/>
        <w:ind w:left="-284"/>
        <w:rPr>
          <w:rFonts w:ascii="Arial" w:hAnsi="Arial" w:cs="Arial"/>
        </w:rPr>
      </w:pPr>
      <w:r>
        <w:rPr>
          <w:rFonts w:ascii="Arial" w:hAnsi="Arial" w:cs="Arial"/>
        </w:rPr>
        <w:t>Instituto de Comunicación</w:t>
      </w:r>
    </w:p>
    <w:p w:rsidR="00AB63FE" w:rsidRDefault="00C31F72" w:rsidP="00AB63FE">
      <w:pPr>
        <w:pStyle w:val="Sinespaciado"/>
        <w:spacing w:line="276" w:lineRule="auto"/>
        <w:ind w:left="-284"/>
        <w:rPr>
          <w:rFonts w:ascii="Arial" w:hAnsi="Arial" w:cs="Arial"/>
        </w:rPr>
      </w:pPr>
      <w:r>
        <w:rPr>
          <w:rFonts w:ascii="Arial" w:hAnsi="Arial" w:cs="Arial"/>
        </w:rPr>
        <w:t>+34 676 12 12 77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https://www.notasdeprensa.es/adria-sola-el-experto-en-comunicacion-mas_1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