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Adif invertirá más de 300.000 euros en modernizar las vías de la estación de Xàtiva (Valencia)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Adif efectuará obras de modernización y mejora en el haz de vías que compone la estación de Xátiva (Valencia), nudo ferroviario situado a 55 km de la capital valenciana. 		El objeto de esta actuación, con una inversión que supera los 300.000 euros (IVA incluido), es incrementar la fiabilidad y prestaciones de la infraestructura, agilizando las circulaciones. De ellos, 150.000 euros (IVA incluido) corresponden al contrato de obras y el resto, a materiales. 		Está previsto que los trabajos, que tienen una duración prevista de un mes, se inicien a finales del presente mes de noviembre, sin afectar al tráfico ferroviario. 		Esta actuación se enmarca dentro del plan de mantenimiento y mejora de las infraestructuras ferroviarias que Adif lleva a cabo en la red convencional. 		Descripci?n de las obras 		Las actuaciones que se van a llevar a cabo son las siguientes: 		- Rehabilitación integral de las vías de estacionamiento nos 4 (174 m), 6 (130 m) y 8 (111 m). Situadas en un lateral del edificio de viajeros, están destinadas principalmente a estacionamiento de trenes de cercanías y media distancia. En total se renovarón 415 m de tendido férreo, incluyendo traviesas, balasto y carriles. 		- Sustitución de 5 cambios de vía por otros más modernos, que permitan una mejor gestión de la circulación ferroviaria. Los desvíos o cambios de agujas son unos dispositivos que permiten distribuir el tráfico ferroviario desde las vías generales a las situadas en el ámbito de las estaciones o instalaciones secundarias. 		- Renovación de 120 m de vía en la zona de origen del ramal de conexión con la línea hacia Alcoy, con objeto de prevenir posibles avenidas y arrastre de materiales debido a las lluvias. Serán renovados carriles, traviesas y balasto. 		- Trabajos complementarios de adaptación y alineación de la estructura de la vía en las zonas objeto de obra (soldaduras, neutralización, etc.), tratamiento de las sujeciones de los carriles y trabajos en otros elementos del tendido férreo.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Adif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https://www.notasdeprensa.es/adif-invertira-mas-de-300-000-euros-en_1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