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adjudica por 10,3 M€ el suministro de traviesas de hormigón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Acopio de traviesas 04/27/2015. El Consejo de Administración de Adif ha aprobado en su última reunión la adjudicación del contrato para el suministro de traviesas monobloque de hormigón de distinto tipo, tanto de ancho ibérico como de ancho métrico, por un importe máximo de 10.285.000 euros (IVA incluido). 		Estos materiales se destinarán a las necesidades de obras, reparaciones y repuestos de la Red Convencional. A este respecto hay que señalar que Adif gestiona y mantiene más de 11.000 km de líneas ferroviarias de ancho ibérico o convencional (1.668 mm) y 1.200 km de red de ancho métrico (1.000 mm). 		A efectos prácticos el contrato, que tendrá una duración de 12 meses, se ha dividido en cuatro lotes. El lote 1, que incluye Galicia, Asturias, Cantabria y Castilla-León, se ha adjudicado por 3.357.750 (IVA incluido) a Prefabricaciones y Contratas (Precon). 		El lote 2, que abarca Cataluña, Comunidad Valenciana y Murcia, se ha adjudicado a la Unión Temporal de Empresas (UTE) integrada por Drace Infraestructuras y Travipós por importe de 1.815.000 euros (IVA incluido). El lote 3, por importe de 3.327.500 euros (IVA incluido), ha correspondido a Andaluza de Traviesas y abarca las comunidades autónomas de Madrid, Extremadura, Castilla-La Mancha y Andalucía. 		Por último, el lote 4, que abarca Aragón, La Rioja, Navarra y País Vasco, ha sido adjudicado a GIC Fábricas por importe de 1.784.750 euros (IVA incluido). 		Estos precios son máximos y contra ellos se cargarán los sucesivos pedidos que se vayan realizando durante la duración del contrato. 		El objetivo de esta actuación es el aprovisionamiento de un elemento fundamental en las actividades de mantenimiento y renovación de las líneas de ancho convencional, de modo que su explotación se efectúe en las máximas condiciones de seguridad y operatividad.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https://www.notasdeprensa.es/adif-adjudica-por-103-m-el-suministro-de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