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proveedor oficial del Tour de Francia y del Tour de Francia Femenino con Zwift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vuelve a ser proveedor oficial del evento, y contratará a más de 500 personas para trabajar en el Tour de Francia y el Tour de Francia Femenino con Zwift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 de julio dará comienzo la carrera ciclista más importante del mundo, el Tour de Francia, que este año transcurre en sus tres primeras etapas por Bilbao, Vitoria, San Sebastián y Amorebieta-Etxano, incorporando las tradicionales etapas de montaña, hasta alcanzar en su etapa final los Campos Elíseos de París.</w:t>
            </w:r>
          </w:p>
          <w:p>
            <w:pPr>
              <w:ind w:left="-284" w:right="-427"/>
              <w:jc w:val="both"/>
              <w:rPr>
                <w:rFonts/>
                <w:color w:val="262626" w:themeColor="text1" w:themeTint="D9"/>
              </w:rPr>
            </w:pPr>
            <w:r>
              <w:t>Adecco, líder mundial en la gestión de recursos humanos, vuelve a ser proveedor oficial del evento, y contratará a 500 personas para trabajar en el Tour de Francia y el Tour de Francia Femenino con Zwift de este año, que tendrá lugar entre los días 1 y 30 de julio en el País Vasco y Francia.</w:t>
            </w:r>
          </w:p>
          <w:p>
            <w:pPr>
              <w:ind w:left="-284" w:right="-427"/>
              <w:jc w:val="both"/>
              <w:rPr>
                <w:rFonts/>
                <w:color w:val="262626" w:themeColor="text1" w:themeTint="D9"/>
              </w:rPr>
            </w:pPr>
            <w:r>
              <w:t>Este acontecimiento deportivo supondrá un gran impulso al empleo y la economía en el País Vasco ya que se trata de uno de las citas deportivas y socioculturales más destacadas de la región.</w:t>
            </w:r>
          </w:p>
          <w:p>
            <w:pPr>
              <w:ind w:left="-284" w:right="-427"/>
              <w:jc w:val="both"/>
              <w:rPr>
                <w:rFonts/>
                <w:color w:val="262626" w:themeColor="text1" w:themeTint="D9"/>
              </w:rPr>
            </w:pPr>
            <w:r>
              <w:t>Adecco es proveedor oficial de la mítica carrera ciclista desde 2018. Del 1 al 30 de julio, Adecco volverá a realizar la contratación al servicio de la Grande Boucle con cerca de 500 contratos gestionados para A.S.O, el organizador de este popular evento deportivo.</w:t>
            </w:r>
          </w:p>
          <w:p>
            <w:pPr>
              <w:ind w:left="-284" w:right="-427"/>
              <w:jc w:val="both"/>
              <w:rPr>
                <w:rFonts/>
                <w:color w:val="262626" w:themeColor="text1" w:themeTint="D9"/>
              </w:rPr>
            </w:pPr>
            <w:r>
              <w:t>La Grand Départ tiene lugar en Bilbao el 1 de julio. La segunda etapa es de Vitoria a San Sebastián el 2 de julio. Y por último la tercera irá de Amorebieta-Etxano hasta Bayona en Francia el 3 de julio.</w:t>
            </w:r>
          </w:p>
          <w:p>
            <w:pPr>
              <w:ind w:left="-284" w:right="-427"/>
              <w:jc w:val="both"/>
              <w:rPr>
                <w:rFonts/>
                <w:color w:val="262626" w:themeColor="text1" w:themeTint="D9"/>
              </w:rPr>
            </w:pPr>
            <w:r>
              <w:t>Adecco apoya una vez más a A.S.O, la organizadora de la Grande Boucle, cuyo espíritu de equipo y valores deportivos comparte. Este año contratarán a 500 trabajadores y se reclutarán 40 miembros del equipo para trabajar todos los días en los distintos puestos de este importante evento del ciclismo masculino y femenino.</w:t>
            </w:r>
          </w:p>
          <w:p>
            <w:pPr>
              <w:ind w:left="-284" w:right="-427"/>
              <w:jc w:val="both"/>
              <w:rPr>
                <w:rFonts/>
                <w:color w:val="262626" w:themeColor="text1" w:themeTint="D9"/>
              </w:rPr>
            </w:pPr>
            <w:r>
              <w:t>Durante todo el mes de julio tendrán lugar numerosos eventos temáticos como actos festivos en las metas y Fan Parks del Tour que podrán disfrutar todos los empleados, candidatos y público, en general.</w:t>
            </w:r>
          </w:p>
          <w:p>
            <w:pPr>
              <w:ind w:left="-284" w:right="-427"/>
              <w:jc w:val="both"/>
              <w:rPr>
                <w:rFonts/>
                <w:color w:val="262626" w:themeColor="text1" w:themeTint="D9"/>
              </w:rPr>
            </w:pPr>
            <w:r>
              <w:t>Los Fan Parks son de acceso gratuito para todos los públicos y habrá un stand donde quienes acudan tendrán la oportunidad de hacerse una fotografía como recuerdo del Tour. El Fan Park de Bilbao estará situado en el Parque del Arenal de Bilbao y en los siguientes horarios:  29 de junio de 12h a 21h, el 30 de junio, de 10am a 21h y el 1 de Julio de 10 a 18h.</w:t>
            </w:r>
          </w:p>
          <w:p>
            <w:pPr>
              <w:ind w:left="-284" w:right="-427"/>
              <w:jc w:val="both"/>
              <w:rPr>
                <w:rFonts/>
                <w:color w:val="262626" w:themeColor="text1" w:themeTint="D9"/>
              </w:rPr>
            </w:pPr>
            <w:r>
              <w:t>En palabras de Iker Barricat, presidente de The Adecco Group España: "Continuamos con nuestro apoyo al mundo del deporte. Creemos en su poder transformador y su capacidad para inspirar a las personas, construir equipos fuertes y promover valores como el trabajo en equipo y el espíritu de superación. Un año más nos reafirmamos en nuestro compromiso de respaldar el desarrollo del ciclismo de élite, así como de fomentar la igualdad de género en el deporte".</w:t>
            </w:r>
          </w:p>
          <w:p>
            <w:pPr>
              <w:ind w:left="-284" w:right="-427"/>
              <w:jc w:val="both"/>
              <w:rPr>
                <w:rFonts/>
                <w:color w:val="262626" w:themeColor="text1" w:themeTint="D9"/>
              </w:rPr>
            </w:pPr>
            <w:r>
              <w:t>"Como empresa nos esforzamos por ofrecer oportunidades laborales en la industria del deporte y colaborar con organizaciones y equipos deportivos para promover la diversidad, la inclusión y el desarrollo profesional en este campo. Adecco, junto con el Tour de Francia, está comprometido en elevar el espíritu deportivo y crear un legado duradero en el mundo del ciclismo. Juntos, construiremos un futuro en el que el deporte sea un motor de cambio, inspiración y crecimiento para todas las personas", ha destacado el presidente de The Adecco Group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https://www.notasdeprensa.es/adecco-proveedor-oficial-del-tour-de-francia-y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País Vasco Ciclismo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