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Aquí Ahora' busca 9.800 perfiles deficitarios para el Black Friday y la campaña navideña en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sectores prioritarios para Adecco son Logística, Contact Center, Hostelería, Comercio-Gran Consumo e Industrial (operarios/as de Producción), ya que tienen grandes dificultades para cubrir todas las posiciones que surgen durante esta época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la escasez de talento en ciertos sectores se ha convertido en uno de los principales problemas del mercado laboral español no es novedad. Existen perfiles que son deficitarios en el mercado de trabajo y esa escasez se acentúa en algunos periodos concretos como el que está arrancando ahora: la campaña de Navidad.</w:t>
            </w:r>
          </w:p>
          <w:p>
            <w:pPr>
              <w:ind w:left="-284" w:right="-427"/>
              <w:jc w:val="both"/>
              <w:rPr>
                <w:rFonts/>
                <w:color w:val="262626" w:themeColor="text1" w:themeTint="D9"/>
              </w:rPr>
            </w:pPr>
            <w:r>
              <w:t>Por ello, hace ya dos años, Adecco, la división de Grupo Adecco especializada en flexibilidad y productividad, puso en marcha su programa  and #39;Adecco Aquí Ahora and #39;, cuyo objetivo es agilizar la atracción de estos perfiles deficitarios en sectores con problemas para reclutar talento.</w:t>
            </w:r>
          </w:p>
          <w:p>
            <w:pPr>
              <w:ind w:left="-284" w:right="-427"/>
              <w:jc w:val="both"/>
              <w:rPr>
                <w:rFonts/>
                <w:color w:val="262626" w:themeColor="text1" w:themeTint="D9"/>
              </w:rPr>
            </w:pPr>
            <w:r>
              <w:t>Así, en las próximas semanas  and #39;Adecco Aquí Ahora and #39; pone su foco en la campaña de Black Friday y Navidad y aglutina en estos momentos 9.800 ofertas de trabajo activas, repartidas en estos cinco sectores - Logística, Contact Center, Hostelería, Comercio-Gran Consumo e Industrial (operarios/as de Producción)- y en todas las comunidades autónomas españolas.</w:t>
            </w:r>
          </w:p>
          <w:p>
            <w:pPr>
              <w:ind w:left="-284" w:right="-427"/>
              <w:jc w:val="both"/>
              <w:rPr>
                <w:rFonts/>
                <w:color w:val="262626" w:themeColor="text1" w:themeTint="D9"/>
              </w:rPr>
            </w:pPr>
            <w:r>
              <w:t>Además, estas vacantes se irán actualizando y ampliando a lo largo de las próximas semanas y durante toda la campaña de Navidad que, en cuanto a contrataciones, arranca ya.</w:t>
            </w:r>
          </w:p>
          <w:p>
            <w:pPr>
              <w:ind w:left="-284" w:right="-427"/>
              <w:jc w:val="both"/>
              <w:rPr>
                <w:rFonts/>
                <w:color w:val="262626" w:themeColor="text1" w:themeTint="D9"/>
              </w:rPr>
            </w:pPr>
            <w:r>
              <w:t>Adecco Aquí Ahora – Campaña de NavidadLas principales posiciones a cubrir en estos cinco sectores son agentes de venta telefónica, mozos/as de almacén, camareros/as, cocineros/as, camareros/as de piso, operarios/as de producción, dependientes/as y promotores/as de punto de venta.</w:t>
            </w:r>
          </w:p>
          <w:p>
            <w:pPr>
              <w:ind w:left="-284" w:right="-427"/>
              <w:jc w:val="both"/>
              <w:rPr>
                <w:rFonts/>
                <w:color w:val="262626" w:themeColor="text1" w:themeTint="D9"/>
              </w:rPr>
            </w:pPr>
            <w:r>
              <w:t>Se trata de perfiles muy demandados en la actualidad y con proyección de crecimiento en las próximas semanas con motivo de la llegada de la Navidad que arrancará con los descuentos del Black Friday.</w:t>
            </w:r>
          </w:p>
          <w:p>
            <w:pPr>
              <w:ind w:left="-284" w:right="-427"/>
              <w:jc w:val="both"/>
              <w:rPr>
                <w:rFonts/>
                <w:color w:val="262626" w:themeColor="text1" w:themeTint="D9"/>
              </w:rPr>
            </w:pPr>
            <w:r>
              <w:t>El sector que más oportunidades laborales aglutinará será la Logística con un 30% de las ofertas, seguido de Hostelería, Contact Center e Industrial con un 20% cada una y, por último, Comercio con un 10% de las vacantes ofrecidas.</w:t>
            </w:r>
          </w:p>
          <w:p>
            <w:pPr>
              <w:ind w:left="-284" w:right="-427"/>
              <w:jc w:val="both"/>
              <w:rPr>
                <w:rFonts/>
                <w:color w:val="262626" w:themeColor="text1" w:themeTint="D9"/>
              </w:rPr>
            </w:pPr>
            <w:r>
              <w:t>La Comunidad de Madrid, Cataluña y Andalucía serán las regiones con más empleo en Logística; el Comercio y Contact Center son sectores demandados por todo el territorio nacional y la Hostelería tiene más necesidades en Barcelona, Madrid, Andalucía, Castilla-León y Canarias.</w:t>
            </w:r>
          </w:p>
          <w:p>
            <w:pPr>
              <w:ind w:left="-284" w:right="-427"/>
              <w:jc w:val="both"/>
              <w:rPr>
                <w:rFonts/>
                <w:color w:val="262626" w:themeColor="text1" w:themeTint="D9"/>
              </w:rPr>
            </w:pPr>
            <w:r>
              <w:t>Además, estas ofertas irán creciendo y actualizándose a diario, mostrando en un solo clic dónde encontrar empleo por sector y autonomía.</w:t>
            </w:r>
          </w:p>
          <w:p>
            <w:pPr>
              <w:ind w:left="-284" w:right="-427"/>
              <w:jc w:val="both"/>
              <w:rPr>
                <w:rFonts/>
                <w:color w:val="262626" w:themeColor="text1" w:themeTint="D9"/>
              </w:rPr>
            </w:pPr>
            <w:r>
              <w:t>Jornadas completas, parciales, en diferentes turnos, para fin de semana, etc. la tipología de ofertas es muy variada a nivel de horarios y condiciones, para que cada candidato/a pueda buscar aquel empleo que mejor se adapte a sus necesidades, siempre y cuando acredite una mínima experiencia en el sector o la posición a cubrir.</w:t>
            </w:r>
          </w:p>
          <w:p>
            <w:pPr>
              <w:ind w:left="-284" w:right="-427"/>
              <w:jc w:val="both"/>
              <w:rPr>
                <w:rFonts/>
                <w:color w:val="262626" w:themeColor="text1" w:themeTint="D9"/>
              </w:rPr>
            </w:pPr>
            <w:r>
              <w:t>Las funciones y requisitos de estos perfilesLas funciones y requisitos de estos perfiles variarán según las necesidades de cada empresa y campaña, pero en líneas generales se puede decir que:</w:t>
            </w:r>
          </w:p>
          <w:p>
            <w:pPr>
              <w:ind w:left="-284" w:right="-427"/>
              <w:jc w:val="both"/>
              <w:rPr>
                <w:rFonts/>
                <w:color w:val="262626" w:themeColor="text1" w:themeTint="D9"/>
              </w:rPr>
            </w:pPr>
            <w:r>
              <w:t>Para acceder a las vacantes hosteleras de camarero/a y cocinero/a se requiere tener experiencia en el sector en posiciones de sala y/o cocina. Y en el caso de camarero/a de piso, experiencia en preparación y limpieza de habitaciones y zonas comunes del hotel. En todos los casos se valorará tener una actitud proactiva, orientación al cliente, trabajo en equipo y responsabilidad.</w:t>
            </w:r>
          </w:p>
          <w:p>
            <w:pPr>
              <w:ind w:left="-284" w:right="-427"/>
              <w:jc w:val="both"/>
              <w:rPr>
                <w:rFonts/>
                <w:color w:val="262626" w:themeColor="text1" w:themeTint="D9"/>
              </w:rPr>
            </w:pPr>
            <w:r>
              <w:t>Para los operarios/as de producción en la industria se requieren profesionales con capacidad de trabajo en equipo y de adaptación a las necesidades de producción, que tengan actitud positiva y experiencia previa en puestos similares.</w:t>
            </w:r>
          </w:p>
          <w:p>
            <w:pPr>
              <w:ind w:left="-284" w:right="-427"/>
              <w:jc w:val="both"/>
              <w:rPr>
                <w:rFonts/>
                <w:color w:val="262626" w:themeColor="text1" w:themeTint="D9"/>
              </w:rPr>
            </w:pPr>
            <w:r>
              <w:t>Igualmente, para acceder a las posiciones de agente de venta telefónica del sector Contact Center se requiere tener una actitud proactiva, compromiso y orientación a resultados, ganas de aprender y afrontar nuevos retos, conocimiento medio de MS office, y habilidades comunicativas, organizativas y para la resolución de problemas. Se requerirá necesariamente algún tipo de experiencia en atención al cliente y venta.</w:t>
            </w:r>
          </w:p>
          <w:p>
            <w:pPr>
              <w:ind w:left="-284" w:right="-427"/>
              <w:jc w:val="both"/>
              <w:rPr>
                <w:rFonts/>
                <w:color w:val="262626" w:themeColor="text1" w:themeTint="D9"/>
              </w:rPr>
            </w:pPr>
            <w:r>
              <w:t>Las funciones serán, dependiendo del puesto, el asesoramiento a clientes sobre la compañía, sus productos y/o servicios, la emisión de llamadas, el seguimiento y control de las llamadas efectuadas, el registro continuo y detallado de la comunicación sostenida con el cliente, la atención y resolución de dudas y consultas, y la fidelización de clientes de la compañía.</w:t>
            </w:r>
          </w:p>
          <w:p>
            <w:pPr>
              <w:ind w:left="-284" w:right="-427"/>
              <w:jc w:val="both"/>
              <w:rPr>
                <w:rFonts/>
                <w:color w:val="262626" w:themeColor="text1" w:themeTint="D9"/>
              </w:rPr>
            </w:pPr>
            <w:r>
              <w:t>Para poder optar a las vacantes de mozo/a de almacén del sector logístico se requiere tener una actitud proactiva, poder trabajar de forma independiente o colaborativa, responsabilidad y conocimiento del manejo de cargas y carretillas en algunas posiciones.</w:t>
            </w:r>
          </w:p>
          <w:p>
            <w:pPr>
              <w:ind w:left="-284" w:right="-427"/>
              <w:jc w:val="both"/>
              <w:rPr>
                <w:rFonts/>
                <w:color w:val="262626" w:themeColor="text1" w:themeTint="D9"/>
              </w:rPr>
            </w:pPr>
            <w:r>
              <w:t>Las funciones serán, dependiendo del puesto, control de stock del almacén, reposición y control de calidad de productos.</w:t>
            </w:r>
          </w:p>
          <w:p>
            <w:pPr>
              <w:ind w:left="-284" w:right="-427"/>
              <w:jc w:val="both"/>
              <w:rPr>
                <w:rFonts/>
                <w:color w:val="262626" w:themeColor="text1" w:themeTint="D9"/>
              </w:rPr>
            </w:pPr>
            <w:r>
              <w:t>Por último, para las posiciones de dependientes/as y promotores/as se buscan personas dinámicas, entusiastas, con don de gente, actitud positiva, flexibilidad, ganas de aprender, con habilidades comerciales, y que les guste trabajar en equipo.</w:t>
            </w:r>
          </w:p>
          <w:p>
            <w:pPr>
              <w:ind w:left="-284" w:right="-427"/>
              <w:jc w:val="both"/>
              <w:rPr>
                <w:rFonts/>
                <w:color w:val="262626" w:themeColor="text1" w:themeTint="D9"/>
              </w:rPr>
            </w:pPr>
            <w:r>
              <w:t>Las funciones serán asesorar de forma personalizada a los clientes, mantener el orden de la tienda (almacén y punto de venta), y/o atender y gestionar las cajas y reposición de productos, dependiendo de la empresa.</w:t>
            </w:r>
          </w:p>
          <w:p>
            <w:pPr>
              <w:ind w:left="-284" w:right="-427"/>
              <w:jc w:val="both"/>
              <w:rPr>
                <w:rFonts/>
                <w:color w:val="262626" w:themeColor="text1" w:themeTint="D9"/>
              </w:rPr>
            </w:pPr>
            <w:r>
              <w:t>Todas las personas interesadas en consultar estas vacantes e inscribirse en ellas pueden visitar la página web: https://www.adecco.es/ofertas-de-trabajo-hoy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691574217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https://www.notasdeprensa.es/adecco-aqui-ahora-busca-9-800-perfiles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