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Abraham Mateo causa furor en su primera visita promocional a Buenos Aires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12 de Julio, Abraham Mateo aterrizaba en el aeropuerto de Ezeiza, en Buenos Aires. Ni siquiera la hora (media noche) impidió a cientos de fans colapsar la terminal de llegadas del aeropuerto de Buenos Aires, que entre gritos, nervios, alegría y lloros recibían por primera vez al artista español.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Era el comienzo de la primera visita promocional de Abraham a Argentina. Una semana en la que actuó en los programas más importantes de la televisión argentina (Disney Channel, CM, Telefe, ESPN), responder a las preguntas de los periodistas de los principales diarios o revistas del país, como histórico Clarín o La Nación o la conocida revista Caras y acudir a las principales emisoras de radio del país (Radio Disney, Radio Late).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último día, la firma de discos en Sony Store superó todas las espectativas. Más de 5000 fans, provenientes de todo el país, recorriendo algunos de ell@s miles de kilómetros para acudir a la firma de su ídolo y volver a casa esa misma noche (Córdoba, Santa etc.. ) e incluso otros países (Colombia, Paraguay, Uruguay), colapsaron el cruce de calles Cabildo y Juramento, obligando a la policía y organización a reordenar la enorme “fila”, que daba hasta cuatro vueltas a la manzana. Más de 6 horas de firma, que se extendieron más allá del horario comercial habitual (la firma terminó a las 23.30), en un evento histórico e inédito, que demostró, una vez más, que la popularidad de Abraham Mateo al otro lado del atlántico no es una opción sino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Abraham Mateo, se encuentra ahora mismo, ultimando los detalles de su nuevo disco, grabado y compuesto a caballo entre Los Angeles y Madrid, del que muy pronto se conocerán más detalles.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https://www.notasdeprensa.es/abraham-mateo-causa-furor-en-su-primera-visita_1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