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confirma su liderazgo internacional en el desarrollo de proyectos de transmisión y distribución eléctrica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revista Engineering News-Record (ENR) acaba de publicar su reconocido ranking sobre las mayores constructoras internacionales ‘International Contractors’ de 2013, en el que la compañía ocupa algunos de los puestos más destacados.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22 de enero de 2014.- Abengoa (MCE: ABG.B/P SM /NASDAQ: ABGB), compañía internacional que aplica soluciones tecnológicas innovadoras para el desarrollo sostenible en los sectores de energía y medioambiente, ha sido reconocida, por séptimo año consecutivo, como líder en el desarrollo de proyectos de transmisión y distribución eléctrica –‘International contractors in transmission and distribution’- en 2013, por el ranking anual de la prestigiosa revista Engineering News-Record (ENR).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compañía ha recuperado la primera posición en la categoría de infraestructuras eléctricas –Power- y, por tercer año consecutivo, ostenta el liderazgo como contratista internacional en energía solar.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 que se refiere a presencia geográfica, Abengoa ya ocupa la séptima posición en Estados Unidos, y pasa a ser el quinto mayor contratista internacional en Latinoamérica y Caribe.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ranking, de carácter anual, recoge los datos de las mayores empresas de ingeniería y construcción del mundo, que selecciona según sus ingresos brutos. En él se encuentran las 225 mayores contratistas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Abengoa, que en 2013 ha contratado 4.500 km de líneas de transmisión, cuenta con más de 45.000 km en proyectos de transmisión y distribución eléctrica distribuidos por los cinco continentes.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ENR, propiedad de The McGraw-Hill Companies, es una de las más prestigiosas revistas técnicas del sector, sobre el que proporciona información, noticias y análisis de gran utilidad para los especialistas. Asimismo, aborda temas financieros y jurídicos, de seguridad, relacionados con el medioambiente y la gestión de las empresas, y laborales asociados a la industria de la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nuevo reconocimiento, Abengoa consolida su posición como líder internacional en el desarrollo de proyectos de transmisión y distribución eléctrica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Cristina Cabrera Angulo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Tel.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comunicacion@abengoa.com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Bárbara Zubiría Furest.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Irene Sánchez Aizpurua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Tel.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@abengoa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http://blog.abengoa.es/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Abengoa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https://www.notasdeprensa.es/abengoa-confirma-su-liderazgo-internacional-en_1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