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Xunta de Galicia autorizou xa neste ano 2014 a contratación de 306 docentes para cubrir as necesidades do sistema universitario de Galicia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Santiago, 10 de agosto de 2014.- A Xunta de Galicia, a través das consellerías de Cultura, Educación e Ordenación Universitaria e de Facenda, autorizaron xa no que vai do ano 2014, a convocatoria de 306 prazas para docentes e investigadores para cubrir as necesidades extraordinarias do Sistema Universitario de Galicia (SUG). A dotación excepcional e temporal de persoal realizouse ao abeiro do artigo 36 da Lei de orzamentos xerais da Comunidade Autónoma de Galicia para o ano 2014, que permite disposicións específicas excepcionais á limitación contida na normativa estatal para a contratación e nomeamento de persoal temporal no sector público, dentro do que están incluídas as entidades integrantes do SUG.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autorización excepcional destas prazas é unha nova mostra do compromiso da Xunta de Galicia coa Universidade como motor de desenvolvemento da sociedade galega do futuro. De feito, o número de contratacións excepcionais supera xa no que vai do 2014 nun 13% ás 271 realizadas en todo o ano 2013. Este número, ademais, pode incrementarse nos vindeiros meses, coas solicitudes que realicen as universidades para cubrir circunstancias sobrevidas ao longo dos primeiros meses do vindeiro curso académico.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Planificación ou circunstancias sobrevidasDe acordo coa devandita disposición da Lei de Orzamentos, as universidades tiveron a posibilidade de solicitar a provisión temporal de postos de persoal docente e investigador para dar resposta ás súas necesidades urxentes e inaprazables, fundamentalmente por dous motivos. Dunha banda, para cubrir as prazas que quedaran vacantes durante o curso por circunstancias sobrevidas, para o que se autorizaron 2 prazas. Doutra, para axustar a dedicación docente aos cambios na planificación anual das titulacións impartidas por cada universidades, para o que se autorizaron 275 prazas. Ademais, autorizáronse 21 prazas de persoal asociado de ciencias da saúde, todas elas previamente certificadas polas Comisións mixtas bilaterais Universidade - Servizo Galego de Saúde. As restantes 8 prazas ata completar o total correspóndense coa taxa de reposición do 10% das xubilacións, admitida na Lei de Orzamentos, sendo prazas de persoal funcionario ou indefinido.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 total das 306 prazas, 106 foron para a Universidade de Santiago de Compostela (USC), 58 para a Universidade da Coruña (UDC) e 142 para a Universidade de Vigo (UVigo). Cómpre sinalar a especial sensibilidade que a Xunta tivo cos investigadores, autorizando a totalidade das solicitudes de concursos para a concurrencia de investigadores dos programas Ramón y Cajal e Parga Pondal, un total 12 de prazas para estes perfís de orientación investigadora. Delas, 9 correspondéronselle á UVigo (2 Ramón y Cajal, 7 Parga Pondal), 2 á UDC (Parga Pondal), e 1 á USC (Ramón y Cajal).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https://www.notasdeprensa.es/a-xunta-de-galicia-autorizou-xa-neste-ano-2014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