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puntos básicos para elegir una empresa de mudanzas según Mudanzas Pablo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que optan por contratar este servicio para hacer de su mudanza un proceso más llevadero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mudanzas en Sevilla suelen ser un proceso complejo en todo momento. El traslado de todas las pertenencias a una nueva vivienda puede convertirse en todo un caos si no existe una buena organización. Cada vez es más habitual contratar empresas de mudanzas para poder pasar este trámite de una forma eficiente y rápida.</w:t>
            </w:r>
          </w:p>
          <w:p>
            <w:pPr>
              <w:ind w:left="-284" w:right="-427"/>
              <w:jc w:val="both"/>
              <w:rPr>
                <w:rFonts/>
                <w:color w:val="262626" w:themeColor="text1" w:themeTint="D9"/>
              </w:rPr>
            </w:pPr>
            <w:r>
              <w:t>Uno de los puntos más destacados que pueden encontrarse a la hora de contratar este servicio es la gran cantidad de opciones existentes. Ante esta amplia variedad, los profesionales de Mudanzas Pablo aconsejan tener en cuenta siempre tres puntos clave para elegir aquella empresa que llevará a cabo el cambio de hogar.</w:t>
            </w:r>
          </w:p>
          <w:p>
            <w:pPr>
              <w:ind w:left="-284" w:right="-427"/>
              <w:jc w:val="both"/>
              <w:rPr>
                <w:rFonts/>
                <w:color w:val="262626" w:themeColor="text1" w:themeTint="D9"/>
              </w:rPr>
            </w:pPr>
            <w:r>
              <w:t>Reputación de la empresaEs una de las partes más destacadas. Antes de contratar cualquier empresa de mudanzas es aconsejable buscar información y opiniones sobre ella. Es muy fácil en la actualidad conocer cual es la popularidad de una empresa. Preguntar a conocidos y familiares siempre es buena opción, conociendo de primera mano experiencias usando este servicio.</w:t>
            </w:r>
          </w:p>
          <w:p>
            <w:pPr>
              <w:ind w:left="-284" w:right="-427"/>
              <w:jc w:val="both"/>
              <w:rPr>
                <w:rFonts/>
                <w:color w:val="262626" w:themeColor="text1" w:themeTint="D9"/>
              </w:rPr>
            </w:pPr>
            <w:r>
              <w:t>Presupuestos especializados No todas las mudanzas en Sevilla son iguales por lo que el presupuesto deberá de adaptarse al máximo a las necesidades de cada cliente. Es importante encontrar una empresa que ofrezca facilidades y realice presupuestos adaptados a la mudanza de cada cliente en concreto. Los traslados de objetos frágiles, obras de arte e incluso instrumentos deberán de estar reflejados. En el caso de que necesites alguno de estos servicios deberás de comunicarlo.</w:t>
            </w:r>
          </w:p>
          <w:p>
            <w:pPr>
              <w:ind w:left="-284" w:right="-427"/>
              <w:jc w:val="both"/>
              <w:rPr>
                <w:rFonts/>
                <w:color w:val="262626" w:themeColor="text1" w:themeTint="D9"/>
              </w:rPr>
            </w:pPr>
            <w:r>
              <w:t>Embalaje y transportePara llevar a cabo un buen servicio de mudanzas habrá que contar con una flota de camiones o furgonetas especializadas. Es una parte imprescindible a tener en cuenta en el momento de elegir la empresa que llevará a cabo el traslado a la nueva vivienda. Una parte muy importante del proceso es el embalaje. Gracias s este procedimiento todas las pertenencias llegarán al destino sin haber sufrido daños. A la hora de elegir una empresa de transporte es aconsejable informarse sobre las distintas opciones de embalaje con las que cuenta y los materiales que utilizan para llevarlo a cabo.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Pablo</w:t>
      </w:r>
    </w:p>
    <w:p w:rsidR="00C31F72" w:rsidRDefault="00C31F72" w:rsidP="00AB63FE">
      <w:pPr>
        <w:pStyle w:val="Sinespaciado"/>
        <w:spacing w:line="276" w:lineRule="auto"/>
        <w:ind w:left="-284"/>
        <w:rPr>
          <w:rFonts w:ascii="Arial" w:hAnsi="Arial" w:cs="Arial"/>
        </w:rPr>
      </w:pPr>
      <w:r>
        <w:rPr>
          <w:rFonts w:ascii="Arial" w:hAnsi="Arial" w:cs="Arial"/>
        </w:rPr>
        <w:t>https://mudanzaspablosevilla.es/</w:t>
      </w:r>
    </w:p>
    <w:p w:rsidR="00AB63FE" w:rsidRDefault="00C31F72" w:rsidP="00AB63FE">
      <w:pPr>
        <w:pStyle w:val="Sinespaciado"/>
        <w:spacing w:line="276" w:lineRule="auto"/>
        <w:ind w:left="-284"/>
        <w:rPr>
          <w:rFonts w:ascii="Arial" w:hAnsi="Arial" w:cs="Arial"/>
        </w:rPr>
      </w:pPr>
      <w:r>
        <w:rPr>
          <w:rFonts w:ascii="Arial" w:hAnsi="Arial" w:cs="Arial"/>
        </w:rPr>
        <w:t>955 980 377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https://www.notasdeprensa.es/3-puntos-basicos-para-elegir-una-empresa-de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Logística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