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juez de Gavà perdona una deuda de 27.223 € mediante la Ley de la Segunda Oportunidad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el Segundo caso que Repara tu deuda consigue en la ciudad aplicando el Beneficio de la exoneración del pasivo insatisfecho que libera al deudor de sus deudas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Juzgado de Primera Instancia de Gavà ha dictado, en auto de 15 de junio, Beneficio de Exoneración del Pasivo Insatisfecho (BEPI) a Iván León, vecino de la localidad. Gracias a la aplicación de la Ley de la Segunda Oportunidad, Iván queda libre de las deudas que acumulaba, que ascendían a 27.223 €.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"Tengo dos hijas a mi cargo y una nómina de 1.200 €, explica Iván. Sé que mucha gente está en la misma situación y que no es excusa; lo cierto es que poco a poco ves que no llegas y vas solicitando préstamos hasta que llega un momento que no sabes cómo actuar". Adriana LLorens, socia letrada de Repara tu deuda y directora de la oficina de Hospitalet ha sido la encargada de entregar el auto judicial a Iván León, quien lo ha recibido con gran alegría.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Iván acudió a Repara tu Deuda, primera compañía que aplica la Ley de la Segunda Oportunidad en España, se enfrentaba a cinco acreedores. "Cada vez hay más personas en situación de sobre endeudamiento – explican los responsables de la entidad- solo hay que hacer números: una nómina de 1.200 € por 12 pagas para mantener a cuatro personas y los costes de necesidades mínimas cada vez más elevados".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Ley de la Segunda Oportunidad, que entró en vigor en España en 2015,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 tu Deuda ha obtenido un 100% de éxito en los casos tramitados hasta ahora, ha realizado más del 80% de todos los casos presentados en España el último año y su previsión es entregar 900 más en 2018.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Guerrero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655956735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https://www.notasdeprensa.es/un-juez-de-gava-perdona-una-deuda-de-27-223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Sociedad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