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01/08/2014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Stefan Büscher, nuevo Director de Marketing de Skoda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Stefan Büscher, de 46 años, asumirá el cargo de nuevo Director de Marketing de ŠKODA AUTO el 1 de octubre de 2014. Lo hará para reemplazar a Thomas Owsianski, de 47 años, que es el actual Director Ejecutivo de Marketing y Ventas de ŠKODA en Shanghai Volkswagen.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Stefan Büscher tiene varios años de experiencia internacional en cargos importantes de marketing y ventas dentro de la industria automovilística. Actualmente, es Director de Producto y Marketing en Bentley Motors, donde es responsable de las actividades globales de marketing de la marca. Anteriormente, Stefan Büscher ocupó distintos cargos directivos en Marketing y Ventas de Porsche a lo largo de 16 años.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https://www.notasdeprensa.es/stefan-buscher-nuevo-director-de-marketing-de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Nombramientos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