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Reforzar las expectativas laborales aprendiendo idiomas en modalidad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los cursos online de Educa Business School se pueden aumentar las posibilidades de incorporarse al mercado laborar, mejorando el CV con diferentes cursos de idiomas de la forma más sencilla y práctica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se puede aprender ingles con Educa.net gracias a una formación actualizada: un ejemplo es el Curso Universitario de Inglés Profesional para Turismo, dirigido a todos los alumnos interesados en el sector hostelero y de turismo y a aquellos que quieran especializarse en Inglés Profesional. Además, Educa.net permite acreditar los conocimientos adquiridos gracias al título acreditativo que se recibe al finalizar el curso de ingles. El título recibido es expedido por la Universidad Rey Juan Carlos de Madrid, con 2 créditos universitarios ECTS baremables en oposiciones. Por otro lado, Educa dispone de otras formaciones en inglés para diferentes sectores y de diferentes niveles, puedes consultar su página Educa.net.</w:t>
            </w:r>
          </w:p>
          <w:p>
            <w:pPr>
              <w:ind w:left="-284" w:right="-427"/>
              <w:jc w:val="both"/>
              <w:rPr>
                <w:rFonts/>
                <w:color w:val="262626" w:themeColor="text1" w:themeTint="D9"/>
              </w:rPr>
            </w:pPr>
            <w:r>
              <w:t>Además de aprender inglés, con la escuela Educa Business School se puede aprender cualquier otro idioma, desde cursos de chino hasta un curso de francés, con diferentes niveles disponibles; inluso empezando desde cero, aprendiendo frases y expresiones de uso frecuente para comunicarse a la hora de llevar a cabo tareas simples y cotidianas que no requieran más que intercambios sencillos y directos de información sobre cuestiones conocidas o habituales.</w:t>
            </w:r>
          </w:p>
          <w:p>
            <w:pPr>
              <w:ind w:left="-284" w:right="-427"/>
              <w:jc w:val="both"/>
              <w:rPr>
                <w:rFonts/>
                <w:color w:val="262626" w:themeColor="text1" w:themeTint="D9"/>
              </w:rPr>
            </w:pPr>
            <w:r>
              <w:t>La escuela de negocios Educa Business School, hace más fácil el desenvolverse en cualquier idioma en la mayor parte de las situaciones cotidianas, ya que los alumnos también contarán con un tutor especializado que resolverá cualquier duda con la formación.</w:t>
            </w:r>
          </w:p>
          <w:p>
            <w:pPr>
              <w:ind w:left="-284" w:right="-427"/>
              <w:jc w:val="both"/>
              <w:rPr>
                <w:rFonts/>
                <w:color w:val="262626" w:themeColor="text1" w:themeTint="D9"/>
              </w:rPr>
            </w:pPr>
            <w:r>
              <w:t>En la actualidad, saber idiomas es fundamental para el futuro profesional, por ello escuelas como Educa Business School se encargan de todos los aspectos necesarios para que este aprendizaje se haga con facilidad, a precio económico y cómodamente desde casa.</w:t>
            </w:r>
          </w:p>
          <w:p>
            <w:pPr>
              <w:ind w:left="-284" w:right="-427"/>
              <w:jc w:val="both"/>
              <w:rPr>
                <w:rFonts/>
                <w:color w:val="262626" w:themeColor="text1" w:themeTint="D9"/>
              </w:rPr>
            </w:pPr>
            <w:r>
              <w:t>En resumen, esta formación en modalidad online está dirigida a profesionales y estudiantes de cualquier sector profesional, que quieran mejorar su situación laboral incluyendo en sus CV un valor añadido como son los idiomas.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https://www.notasdeprensa.es/reforzar-las-expectativas-laborales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