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23/06/2017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Purina anima a las empresas españolas a ser Pet Friendly en el día mundial de llevar tu mascota al trabajo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el año pasado, las oficinas de Purina en Castellbisbal (Barcelona) tienen en marcha el proyecto Pets@Work, una iniciativa de la compañía que permite a los empleados llevar a sus mascotas al trabajo. Según un estudio de la Universidad de Virginia, la presencia de los perros en la oficina aumenta la moral y reduce el estrés, independientemente de que la mascota sea propia o de un compañero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Hoy es el día mundial de llevar la mascota al trabajo y, aprovechando esta fecha tan señalada, Purina quiere recordar que los animales de compañía tienen una influencia muy positiva sobre nuestro bienestar y nuestra salud física y mental, y no sólo en el hogar, sino también en la oficina.</w:t>
            </w:r>
          </w:p>
          <w:p>
            <w:pPr>
              <w:ind w:left="-284" w:right="-427"/>
              <w:jc w:val="both"/>
              <w:rPr>
                <w:rFonts/>
                <w:color w:val="262626" w:themeColor="text1" w:themeTint="D9"/>
              </w:rPr>
            </w:pPr>
            <w:r>
              <w:t>Desde el año pasado, Purina España tiene en marcha en sus oficinas de Castellbisbal (Barcelona) el programa Pets@Work, una iniciativa de la compañía que permite a los empleados llevar a sus mascotas al trabajo. Para ello, Purina ha instalado una zona de juegos para los canes dentro de sus instalaciones, así como bebederos y un pipican en el exterior.</w:t>
            </w:r>
          </w:p>
          <w:p>
            <w:pPr>
              <w:ind w:left="-284" w:right="-427"/>
              <w:jc w:val="both"/>
              <w:rPr>
                <w:rFonts/>
                <w:color w:val="262626" w:themeColor="text1" w:themeTint="D9"/>
              </w:rPr>
            </w:pPr>
            <w:r>
              <w:t>Según un estudio realizado por la Universidad de Virginia en 2012, los empleados que tienen perros en la oficina tienden a acumular menos estrés a lo largo de la jornada que los que no tienen perros en su lugar de trabajo. La investigación demostró también que la presencia de los perros aumenta la moral y la productividad, independientemente de que el perro sea propio o de un compañero. Cuanto mejor se sienta un empleado a diario, más capacidad tendrá para permanecer atento y realizar un trabajo de calidad.</w:t>
            </w:r>
          </w:p>
          <w:p>
            <w:pPr>
              <w:ind w:left="-284" w:right="-427"/>
              <w:jc w:val="both"/>
              <w:rPr>
                <w:rFonts/>
                <w:color w:val="262626" w:themeColor="text1" w:themeTint="D9"/>
              </w:rPr>
            </w:pPr>
            <w:r>
              <w:t>Además de estos beneficios ya conocidos para la salud, los animales de compañía en las oficinas también:</w:t>
            </w:r>
          </w:p>
          <w:p>
            <w:pPr>
              <w:ind w:left="-284" w:right="-427"/>
              <w:jc w:val="both"/>
              <w:rPr>
                <w:rFonts/>
                <w:color w:val="262626" w:themeColor="text1" w:themeTint="D9"/>
              </w:rPr>
            </w:pPr>
            <w:r>
              <w:t>Incrementan la productividad y sirven como inspiración: tener animales cerca ayuda al empleado a sentirse relajado y feliz, de modo que disfrutará más de su trabajo.</w:t>
            </w:r>
          </w:p>
          <w:p>
            <w:pPr>
              <w:ind w:left="-284" w:right="-427"/>
              <w:jc w:val="both"/>
              <w:rPr>
                <w:rFonts/>
                <w:color w:val="262626" w:themeColor="text1" w:themeTint="D9"/>
              </w:rPr>
            </w:pPr>
            <w:r>
              <w:t>Facilita la interacción con los compañeros de trabajo: los animales de compañía constituyen otro motivo de interacción entre compañeros de trabajo; además, animan a participar a los más tímidos hablando con un compañero sobre sus mascotas.</w:t>
            </w:r>
          </w:p>
          <w:p>
            <w:pPr>
              <w:ind w:left="-284" w:right="-427"/>
              <w:jc w:val="both"/>
              <w:rPr>
                <w:rFonts/>
                <w:color w:val="262626" w:themeColor="text1" w:themeTint="D9"/>
              </w:rPr>
            </w:pPr>
            <w:r>
              <w:t>Favorecen un descanso saludable: los dueños de perros suelen aprovechar los descansos para pasear y jugar con ellos, lo que les obliga a permanecer de pie. Tan solo unos minutos de descanso jugando con una mascota ayudan a relajar la mente y a reducir el estrés.</w:t>
            </w:r>
          </w:p>
          <w:p>
            <w:pPr>
              <w:ind w:left="-284" w:right="-427"/>
              <w:jc w:val="both"/>
              <w:rPr>
                <w:rFonts/>
                <w:color w:val="262626" w:themeColor="text1" w:themeTint="D9"/>
              </w:rPr>
            </w:pPr>
            <w:r>
              <w:t>Equilibran saludablemente trabajo y vida privada: para muchas personas, los animales de compañía forman parte fundamental de sus vidas. Las empresas que admiten a las mascotas en el lugar de trabajo demuestran que se preocupan por sus empleados y por el equilibrio entre la vida laboral y la vida personal.</w:t>
            </w:r>
          </w:p>
          <w:p>
            <w:pPr>
              <w:ind w:left="-284" w:right="-427"/>
              <w:jc w:val="both"/>
              <w:rPr>
                <w:rFonts/>
                <w:color w:val="262626" w:themeColor="text1" w:themeTint="D9"/>
              </w:rPr>
            </w:pPr>
            <w:r>
              <w:t>Desde PURINA están profundamente convencidos de que la presencia de mascotas en las oficinas convierte una empresa en un lugar mejor y más agradable para trabajar. De hecho, su experiencia en las sedes de la compañía en Norte América, Francia o Italia lo demuestra. Por ello, animan al resto de compañías a que sean Pet Friendly, que permitan a sus empleados acudir a trabajar con sus mascotas y habiliten zonas para que puedan pasar tiempo juntos. </w:t>
            </w:r>
          </w:p>
          <w:p>
            <w:pPr>
              <w:ind w:left="-284" w:right="-427"/>
              <w:jc w:val="both"/>
              <w:rPr>
                <w:rFonts/>
                <w:color w:val="262626" w:themeColor="text1" w:themeTint="D9"/>
              </w:rPr>
            </w:pPr>
            <w:r>
              <w:t>Asimismo, PURINA apuesta por un modelo de horario flexible para sus trabajadores, permitiendo una mejor conciliación de la vida laboral y familiar.</w:t>
            </w:r>
          </w:p>
          <w:p>
            <w:pPr>
              <w:ind w:left="-284" w:right="-427"/>
              <w:jc w:val="both"/>
              <w:rPr>
                <w:rFonts/>
                <w:color w:val="262626" w:themeColor="text1" w:themeTint="D9"/>
              </w:rPr>
            </w:pPr>
            <w:r>
              <w:t>PURINADesde hace 85 años, PURINA (www.purina.es) se compromete con pasión para que los animales de compañía puedan tener una vida mejor. Es por eso que destinamos grandes recursos a la investigación y el desarrollo de nuevos productos que garanticen una alimentación más completa y un mayor nivel de bienestar.</w:t>
            </w:r>
          </w:p>
          <w:p>
            <w:pPr>
              <w:ind w:left="-284" w:right="-427"/>
              <w:jc w:val="both"/>
              <w:rPr>
                <w:rFonts/>
                <w:color w:val="262626" w:themeColor="text1" w:themeTint="D9"/>
              </w:rPr>
            </w:pPr>
            <w:r>
              <w:t>Además, en PURINA estamos convencidos de los beneficios que aporta la convivencia con las mascotas al conjunto de la sociedad. Por eso impulsamos programas de voluntariado interno, creamos campañas de concienciación social, desarrollamos programas para la integración de las mascotas en nuestra vida laboral y social, y apoyamos a protectoras y asociaciones que, como nosotros, están convencidos de que Juntos la vida es mejor.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CARMEN ORTEGA MONASTERIO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https://www.notasdeprensa.es/purina-anima-a-las-empresas-espanolas-a-ser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Cataluña Mascotas Recursos humanos Oficinas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