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Santiago de Compostela el 11/12/2018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Periodistas y emprendedores debatirán en Santiago de Compostela en la primera edición del EIT Climate KIC Startups & Media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Santiago de Compostela acoge el próximo 19 diciembre el mayor encuentro entre algunas de las principales startups del sector del cambio climático y economía circular, periodistas y máximos representes del ecosistema en la primera edición ‘EIT Climate KIC Startups & Media’. El evento será el próximo miércoles 19 de diciembre y comenzará a las diez de la mañana y finalizará en torno a las cuatro de la tarde. La asistencia es gratuita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próximo miércoles 19 de diciembre tendrá lugar EIT Climate KIC Startups  and  Media, el mayor encuentro entre startups del sector del cambio climático y economía circular con periodistas del ecosistema emprendedor, que se celebrará en el Hotel AC Palacio del Carmen, en Santiago de Compostela.</w:t></w:r></w:p><w:p><w:pPr><w:ind w:left="-284" w:right="-427"/>	<w:jc w:val="both"/><w:rPr><w:rFonts/><w:color w:val="262626" w:themeColor="text1" w:themeTint="D9"/></w:rPr></w:pPr><w:r><w:t>El evento, que está organizado la aceleradora EIT Climate-KIC en España y que cuenta con el apoyo de la Xunta de Galicia como miembro de este consorcio, dará comienzo a las 10 de la mañana y finalizará en torno a las 4 de la tarde. La entrada es gratuita.</w:t></w:r></w:p><w:p><w:pPr><w:ind w:left="-284" w:right="-427"/>	<w:jc w:val="both"/><w:rPr><w:rFonts/><w:color w:val="262626" w:themeColor="text1" w:themeTint="D9"/></w:rPr></w:pPr><w:r><w:t>Entre los principales participantes se encuentran los máximos representantes de algunas de las startups de mayor importancia de la economía sostenible del ámbito nacional. Estarán presentes: Antonio Espinosa, CEO de Auara, David Pistoni, CEO de Zeleros-Hyperloop, José Miguel Bermúdez Miquel, CEO de bound4blue, Mónica Bernal, CEO de Inuit, Eduardo Torres, CEO de Lowbus, o Miguel Frasquet CEO de Solatom.</w:t></w:r></w:p><w:p><w:pPr><w:ind w:left="-284" w:right="-427"/>	<w:jc w:val="both"/><w:rPr><w:rFonts/><w:color w:val="262626" w:themeColor="text1" w:themeTint="D9"/></w:rPr></w:pPr><w:r><w:t>Debatirán junto a estos emprendedores, representantes de alguno de los principales medios de comunicación que informan sobre el ecosistema emprendedor nacional como son Belén Kayser (El País), Luis Miguel Belda (Todostartups), Ara Rodríguez (Hipertextual), Estefanía Pastor (Valencia Plaza), Carolina Mundi (Okdiario) o Chema Nieto (Onda Madrid).</w:t></w:r></w:p><w:p><w:pPr><w:ind w:left="-284" w:right="-427"/>	<w:jc w:val="both"/><w:rPr><w:rFonts/><w:color w:val="262626" w:themeColor="text1" w:themeTint="D9"/></w:rPr></w:pPr><w:r><w:t>EIT Climate KIC Startups  and  Media contará con dos mesas redondas y un Pitch a un personaje relevante del ecosistema del cambio climático y la innovación. Tras la inauguración, sobre las 11:15, tendrá lugar el panel ‘El ecosistema emprendedor del Cambio Climático en los medios and #39; en donde máximos representantes del sector nacional y local debatirán sobre la importancia que ya ha tomado el emprendimiento en los mass media. Se cerrarán los debates de este espacio con el último panel ‘Emprendedores Vs Periodistas’. El evento acabará con una comida para los asistentes que podrán disfrutar de distintas dinámicas de networking.</w:t></w:r></w:p><w:p><w:pPr><w:ind w:left="-284" w:right="-427"/>	<w:jc w:val="both"/><w:rPr><w:rFonts/><w:color w:val="262626" w:themeColor="text1" w:themeTint="D9"/></w:rPr></w:pPr><w:r><w:t>Sobre EIT Climate-KIC EIT Climate-KIC es la mayor asociación pública-privada de la UE para abordar el cambio climático a través de la innovación y para construir una economía de cero carbono a través del impulso al emprendimiento. EIT Climate-KIC está apoyado por el Instituto Europeo de Innovación y Tecnología (EIT), un organismo independiente de la Unión Europea.</w:t></w:r></w:p><w:p><w:pPr><w:ind w:left="-284" w:right="-427"/>	<w:jc w:val="both"/><w:rPr><w:rFonts/><w:color w:val="262626" w:themeColor="text1" w:themeTint="D9"/></w:rPr></w:pPr><w:r><w:t>Su enfoque se centra en mejorar la forma de vida en las ciudades, que la industria produzca aquellos productos respetuosos con el medioambiente y el entorno, al tiempo que se optimiza el uso de la tierra y sus recursos para producir los alimentos necesarios.</w:t></w:r></w:p><w:p><w:pPr><w:ind w:left="-284" w:right="-427"/>	<w:jc w:val="both"/><w:rPr><w:rFonts/><w:color w:val="262626" w:themeColor="text1" w:themeTint="D9"/></w:rPr></w:pPr><w:r><w:t>Dispone de programas en toda Europa de aceleración de start-ups en temáticas de acción por el clima, así como programas de formación para inspirar y capacitar a la próxima generación de líderes de la economía hipocarbónica.</w:t></w:r></w:p><w:p><w:pPr><w:ind w:left="-284" w:right="-427"/>	<w:jc w:val="both"/><w:rPr><w:rFonts/><w:color w:val="262626" w:themeColor="text1" w:themeTint="D9"/></w:rPr></w:pPr><w:r><w:t>Para más información visitar:spain.climate-kic.orgclimate-kic.org</w:t></w:r></w:p><w:p><w:pPr><w:ind w:left="-284" w:right="-427"/>	<w:jc w:val="both"/><w:rPr><w:rFonts/><w:color w:val="262626" w:themeColor="text1" w:themeTint="D9"/></w:rPr></w:pPr><w:r><w:t>Se puede conseguir entrada en este link: https://bit.ly/2PyPttk</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Clara Gómez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653 324 073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https://www.notasdeprensa.es/periodistas-y-emprendedores-debatiran-en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Comunicación Galicia Ecología Emprendedores Eventos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