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19/06/2018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Páginas Amarillas alcanza un acuerdo con Wer Liefert Was para expandir su negocio en el sector B2B europeo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Wer Liefert Was y PA Digital firman una alianza estratégica para ayudar a las empresas españolas B2B a expandir su negocio en Europa.Los clientes de Paginasamarillas.es podrán acceder a los productos y servicios de Wer Liefert Was para reforzar su presencia en el mercado B2B online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Wer Liefert Was, plataforma de mercado B2B online líder en Alemania, Austria y Suiza, y PA Digital, el proveedor líder de servicios de soluciones de marketing y publicidad digitales para Pymes, han sellado un acuerdo estratégico para que los clientes de Páginas Amarillas refuercen la presencia online de su negocio en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con la adquisición de Europages, directorio online de empresas exportadoras con presencia en Europa, Wer Liefert Was ofrece a los anunciantes una amplia gama de productos y servicios que garantizan un alcance efectivo y alta presencia, ya que ambos portales suman más de 29 dominios, 4 millones de usuarios al mes y 48 millones de visitas.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implementación de la oferta de Wer Liefert Was y la amplia experiencia de Páginas Amarillas en el proceso de transformación digital de pymes y autónomos, las empresas españolas tendrán una puerta de entrada a Europa para dar a conocer sus productos y servicios a millones de compradores, atraer contactos comerciales cualificados y medir el éxito de su negocio en todo momento.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Wer Liefert WasEs la plataforma de mercado B2B online líder en Alemania, Austria y Suiza que cuenta con una base de datos de 560.000 proveedores y 8 millones de productos. Dispone de una audiencia cualificada de más de 1,3 millones de compradores profesionales que generan más de 51 millones de contactos comerciales.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agosto de 2016 adquiere Europages, directorio online de empresas exportadoras más completo y con mayor difusión internacional, con el objetivo de convertirse en el mayor referente del sector B2B en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PA DigitalPA Digital es la empresa española de referencia en soluciones digitales y de marketing para empresas y profesionales. Entre su amplio abanico de soluciones para la digitalización de un negocio cuentan con el servicio BeeDIGITAL de presencia en Internet, la creación y desarrollo de páginas web a medida, la gestión y dinamización de redes sociales y el diseño de vídeos y visitas virtuales. Asimismo, ofrecen servicios para impulsar la promoción de un negocio en Internet mediante la creación de campañas en Google Adwords, Facebook Ads y publicidad display, servicios de marketing directo y bases de datos; además, ofrecen soluciones de visibilidad a través de PaginasAmarillas.es, directorio online líder en España, la guía de Páginas Amarillas, el servicio telefónico 11888 y Europages, directorio online para exportadores.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Concha GIl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de Marketing en PA Digital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91 339 66 66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https://www.notasdeprensa.es/paginas-amarillas-alcanza-un-acuerdo-con-wer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Marketing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