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26/11/2018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Nuevo blog de ocio: Ooocio.es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los últimos meses, ha nacido un nuevo blog, en el cual hay una gran cantidad de información y de entradas relacionadas con el tiempo libre y el ocio, dirigido a un amplio público, desde planes para realizar en familia con los más pequeños, hasta planes para los más mayores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rutina, el trabajo, los estudios, las tareas del hogar, entre otras muchas obligaciones diarias, hacen que las personas no dispongamos del tiempo suficiente para dedicárselo al ocio, a hacer planes con la familia, con amigos, a realizar hobbies, en definitiva, a pasarlo bien.</w:t>
            </w:r>
          </w:p>
          <w:p>
            <w:pPr>
              <w:ind w:left="-284" w:right="-427"/>
              <w:jc w:val="both"/>
              <w:rPr>
                <w:rFonts/>
                <w:color w:val="262626" w:themeColor="text1" w:themeTint="D9"/>
              </w:rPr>
            </w:pPr>
            <w:r>
              <w:t>Pero por el contrario, el ocio y el entretenimiento, aunque no pueda parecer prioritario, tiene una gran importancia para la salud mental, ya que es super importante que de vez en cuando se tengan momentos para disfrutar y que permitan salir de la rutina que suele acompañar hoy en día a todas las personas, por está razón, ha nacido un nuevo blog de ocio: http://ooocio.es/</w:t>
            </w:r>
          </w:p>
          <w:p>
            <w:pPr>
              <w:ind w:left="-284" w:right="-427"/>
              <w:jc w:val="both"/>
              <w:rPr>
                <w:rFonts/>
                <w:color w:val="262626" w:themeColor="text1" w:themeTint="D9"/>
              </w:rPr>
            </w:pPr>
            <w:r>
              <w:t>En este nuevo blog de ocio, se puede encontrar una gran cantidad de tips, consejos, ideas, curiosidades y mucho más relacionado con este tema, y está dirigido a un publico de lo más variado, ya que el ocio es para todas las personas, por esta razón, el blog está dividido en diferentes páginas, con tal de que sea mucho más cómodo y sencillo, encontrar el artículo que más se adapta a los gustos. Las páginas que se pueden diferenciar, son las siguientes: Página principal, curiosidades, internacional, nacional, ocio, ocio nocturno, y contacto.</w:t>
            </w:r>
          </w:p>
          <w:p>
            <w:pPr>
              <w:ind w:left="-284" w:right="-427"/>
              <w:jc w:val="both"/>
              <w:rPr>
                <w:rFonts/>
                <w:color w:val="262626" w:themeColor="text1" w:themeTint="D9"/>
              </w:rPr>
            </w:pPr>
            <w:r>
              <w:t>Por ejemplo, a nivel nacional, podréis encontrar artículos en los cuales se explican los secretos de algunas ciudades españolas, los mejores museos que se pueden visitar por todo España, los mejores parques acuáticos para ir con niños, las mejores ciudades para ir de compras y mucho más, en cambio en nivel internacional, podréis encontrar planes de ocio que se pueden realizar en otros países del mundo.</w:t>
            </w:r>
          </w:p>
          <w:p>
            <w:pPr>
              <w:ind w:left="-284" w:right="-427"/>
              <w:jc w:val="both"/>
              <w:rPr>
                <w:rFonts/>
                <w:color w:val="262626" w:themeColor="text1" w:themeTint="D9"/>
              </w:rPr>
            </w:pPr>
            <w:r>
              <w:t>En la página de ocio nocturno, también se podrá encontrar una gran diversidad de planes, sobre todo para personas jóvenes que les apetece pasar un buen rato y probar experiencias nuevas, como por ejemplo las mejores discotecas de todo España, cuales son las cervecerías de Barcelona más importantes, o musicales como por ejemplo Dirty Dancing, que está teniendo un gran éxito a nivel mundial.</w:t>
            </w:r>
          </w:p>
          <w:p>
            <w:pPr>
              <w:ind w:left="-284" w:right="-427"/>
              <w:jc w:val="both"/>
              <w:rPr>
                <w:rFonts/>
                <w:color w:val="262626" w:themeColor="text1" w:themeTint="D9"/>
              </w:rPr>
            </w:pPr>
            <w:r>
              <w:t>Por lo que, si alguien busca romper con la rutina, probar experiencias nuevas y conocer muchos planes para realizar tanto a nivel nacional como internacional, este es el blog perfecto para ellos, ya que podrán encontrar una gran variedad de planes diferentes, consejos a la hora de realizar algún plan en concreto y muchas ideas muy originales.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Fernández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https://www.notasdeprensa.es/nuevo-blog-de-ocio-ooocio-es_1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Cine Artes Visuales Artes Escénicas Entretenimiento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