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20/02/2018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N.A.F. inaugura el primer centro de entrenamientos personales y de electroestimulación low cost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próximo 23 de febrero, New Age Fitness invita a la inauguración de su primer centro de entrenos personalizados low cost en Barcelona, a las 19:30h en la calle Bruc 77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centro de entrenamientos New Age Fitnes (N.A.F.) inaugura su primer gimnasio low cost en Barcelona, pionero en realizar entrenos personalizados y de electroestimulación. Sus instalaciones innovadoras permiten combinar entrenamientos individuales o dúo y cumplir con aquellos destinados a la definición, tonificación y de hipertrofia, además de proporcionar maquinaria fitness para quien desee ejercer entrenamientos más libres.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cuenta con la posibilidad de realizar clases grupales, una alternativa ideal para compartir con compañeros de trabajo, amigos y parejas, con una rutina fresca y original para ponerse en forma sin casi darse cuenta. Y si se prefiere al aire libre, las Outdoor y actividades extraescolares proponen al cliente salidas de fin de semana, tales como barranquismo, escalada, submarinismo y paracaidismo, para conectar con el entorno natural.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equipo de profesionales se centra en ofrecer preparaciones efectivas y comprometidas con asesoramiento nutricional incluido, medición y seguimientos puntuales. Su filosofía de cuidar las necesidades del cliente les permite cumplir los objetivos de cada persona.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inauguración tendrá lugar el viernes 23 de febrero a las 19:30h hasta las 23h en la calle Bruc 77 de Barcelona, con una invitación de pica-pica para todos los asistentes. Durante el acto, se mostraran los diferentes servicios y entrenamientos que ofrece el centro. Se ruega confirmación para poder atender de manera más personal a todo aquel que asista.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New Age Fitness pretende dar a conocer, con su centro de entrenamientos, una nueva forma de entrenar basada en la disciplina y la educación de los movimientos, las necesidades personales del cliente y la evaluación continuada, desde la composición corporal hasta la fuerza y el rango de movimiento de los clientes realizada por los profesionales cualificados para obtener grandes resultados.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último, en NAF también cuentan con clases grupales, que se pueden hacer con compañeros de trabajo, amigos, parejas o compañeros de vermut, con una rutina fresca y original para ponerse en forma casi sin darse cuenta. Y, si se prefiere el aire libre, las Outdoor y actividades extraescolares proponen salidas de fin de semana para conectar con el entorno natural, tales como barranquismo, escalada, submarinismo, paracaidismo etc. cada mes, una aventura.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Información de contactoFernando Cobos+34 637637122http://naffit.esinfo@naffit.es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Fernando Cobos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+34 637637122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https://www.notasdeprensa.es/n-a-f-inaugura-el-primer-centro-de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Sociedad Entretenimiento Eventos Otros deportes Fitness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