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11/01/2018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Mudanzas Control realiza la mudanza del PSC a su nueva sede en el distrito 22@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Los socialistas han iniciado su traslado aprovechando la calma postelectoral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primera mudanza del 2018La barcelonesa Mudanzas Control ha sido la encargada de llevar a cabo el traslado del PSC a su nueva sede ubicada en el distrito 22@ de Barcelona y esta misma semana ya se pueden ver camiones cargando y descargando en el trascurso de la mudanza.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proyecto se había visto pospuesto a causa de la situación política, y aprovechando la aparente calma post-elecciones se ha retomado el traslado, para poder inaugurar definitivamente las nuevas oficinas que aportarán aires renovados al equipo.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Nueva sedeA pesar de moverse a un espacio más reducido, éste cuenta con mejores condiciones de trabajo y un mejor aprovechamiento del espacio, por lo que los socialistas se aclimatarán rápidamente a su nueva casa. El barrio se encuentra en un momento idóneo, tras unos años de crecimiento y desarrollo el 22@ es actualmente uno de los favoritos para las grandes organizaciones.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PSC pasa a tener como vecinos a empresas como Cuatrecasas, Mediapro y RBA, en un entorno con oferta diversa para el empleado de la zona y con buena comunicación mediante transporte público. Sin duda, reubicarse en Pallars, 191 ha sido todo un acierto del partido y una buena manera de retomar la calma con optimismo tras la inestabilidad vivida en los últimos meses.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Año de movimientos políticosUna vez finalice el movimiento de los socialistas quedará por ver que pasa con el PDeCAT, el otro partido político al que urge trasladar su sede y que por el momento no se ha pronunciado. Así, se alarga su estancia en calle Provenza y poco se sabe sobre su inminente traslado ni la ubicación de las nuevas oficinas.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Sin duda, se espera un año de cambios, movimientos políticos, y también de mudanzas.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Ángeles Guijo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https://www.notasdeprensa.es/mudanzas-control-realiza-la-mudanza-del-psc-a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Inmobiliaria Sociedad Cataluña Logística Actualidad Empresarial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