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Montes de Galicia explica cómo mejorar las defensas con lo que se come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instalado el invierno, comienza la época de catarros y resfriados, debido a la bajada de defensas que experimenta el organismo con la llegada del frío. Por ello, es importante adoptar una serie de medidas para aumentarlas, haciendo que éstas no se debiliten. Desde Montes de Galicia, el mejor gallego de Madrid, cuentan cuáles son los nutrientes necesarios para cuidar las defensas con el fin de disfrutar con total vitalidad de esta mágica estación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Vitamina CEs una de las vitaminas más demandadas durante el invierno, ya que, además de ser un potente antioxidante, ayuda a reforzar el sistema inmunológico. Una dosis extra de Vitamina C ayudará a aliviar los síntomas del resfriado y a acortar su duración. Algunos de los alimentos que la contienen son el kiwi, la naranja, el pimiento rojo, el perejil, etc.</w:t>
            </w:r>
          </w:p>
          <w:p>
            <w:pPr>
              <w:ind w:left="-284" w:right="-427"/>
              <w:jc w:val="both"/>
              <w:rPr>
                <w:rFonts/>
                <w:color w:val="262626" w:themeColor="text1" w:themeTint="D9"/>
              </w:rPr>
            </w:pPr>
            <w:r>
              <w:t>Vitamina B3Esta vitamina es la principal encargada de mantener las mucosas en condiciones normales, por eso es tan importante ingerir alimentos que la contengan durante el invierno. La carne roja, el pescado, los tomates, el pollo o los huevos son algunos de los alimentos ricos en Vitamina B3.</w:t>
            </w:r>
          </w:p>
          <w:p>
            <w:pPr>
              <w:ind w:left="-284" w:right="-427"/>
              <w:jc w:val="both"/>
              <w:rPr>
                <w:rFonts/>
                <w:color w:val="262626" w:themeColor="text1" w:themeTint="D9"/>
              </w:rPr>
            </w:pPr>
            <w:r>
              <w:t>Vitamina AEste nutriente beneficia la formación y el mantenimiento de los tejidos óseos y blandos, los de las membranas mucosas, los de los dientes…y se puede encontrar en la leche, la mantequilla, el queso cheddar, la lechuga o la calabaza, entre otros.</w:t>
            </w:r>
          </w:p>
          <w:p>
            <w:pPr>
              <w:ind w:left="-284" w:right="-427"/>
              <w:jc w:val="both"/>
              <w:rPr>
                <w:rFonts/>
                <w:color w:val="262626" w:themeColor="text1" w:themeTint="D9"/>
              </w:rPr>
            </w:pPr>
            <w:r>
              <w:t>Vitamina DEs la llamada “vitamina solar”, ya que puede ser sintetizada en la piel en respuesta a la radiación de los rayos UVB. También está presente en los huevos, la carne, el pescado azul, la leche, etc.</w:t>
            </w:r>
          </w:p>
          <w:p>
            <w:pPr>
              <w:ind w:left="-284" w:right="-427"/>
              <w:jc w:val="both"/>
              <w:rPr>
                <w:rFonts/>
                <w:color w:val="262626" w:themeColor="text1" w:themeTint="D9"/>
              </w:rPr>
            </w:pPr>
            <w:r>
              <w:t>Ácido fólicoEl ácido fólico ayuda a crear glóbulos blancos, su ausencia en el organismo conduce a que disminuya la producción de éstos y que uno esté más susceptible a las infecciones (catarros, gripes...) Las mejores fuentes de ácido fólico son las legumbres, el arroz, el pan, el brócoli o los cereales.</w:t>
            </w:r>
          </w:p>
          <w:p>
            <w:pPr>
              <w:ind w:left="-284" w:right="-427"/>
              <w:jc w:val="both"/>
              <w:rPr>
                <w:rFonts/>
                <w:color w:val="262626" w:themeColor="text1" w:themeTint="D9"/>
              </w:rPr>
            </w:pPr>
            <w:r>
              <w:t>Omega 3El Omega 3 se trata de un nutriente que mejora las defensas, a la vez que aporta más energía a quien lo ingiere. Entre los productos con más niveles de Omega 3 se encuentran los pescados, especialmente los azules; también se puede hallar Omega 3 en el aguacate, en los frutos secos o en la avena, entre algunos otros.</w:t>
            </w:r>
          </w:p>
          <w:p>
            <w:pPr>
              <w:ind w:left="-284" w:right="-427"/>
              <w:jc w:val="both"/>
              <w:rPr>
                <w:rFonts/>
                <w:color w:val="262626" w:themeColor="text1" w:themeTint="D9"/>
              </w:rPr>
            </w:pPr>
            <w:r>
              <w:t>Acerca de Los Montes de GaliciaSituado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que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r>
          </w:p>
          <w:p>
            <w:pPr>
              <w:ind w:left="-284" w:right="-427"/>
              <w:jc w:val="both"/>
              <w:rPr>
                <w:rFonts/>
                <w:color w:val="262626" w:themeColor="text1" w:themeTint="D9"/>
              </w:rPr>
            </w:pPr>
            <w: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r>
          </w:p>
          <w:p>
            <w:pPr>
              <w:ind w:left="-284" w:right="-427"/>
              <w:jc w:val="both"/>
              <w:rPr>
                <w:rFonts/>
                <w:color w:val="262626" w:themeColor="text1" w:themeTint="D9"/>
              </w:rPr>
            </w:pPr>
            <w:r>
              <w:t>La celebrada carta ha sido creada con los más selectos productos de la tierra y está basada en la dieta atlántica_ que poco tiene que envidiar a la mediterránea. En Montes de Galicia la salud y el placer no están reñidos, bailan juntos, como meigas, alrededor del puchero.</w:t>
            </w:r>
          </w:p>
          <w:p>
            <w:pPr>
              <w:ind w:left="-284" w:right="-427"/>
              <w:jc w:val="both"/>
              <w:rPr>
                <w:rFonts/>
                <w:color w:val="262626" w:themeColor="text1" w:themeTint="D9"/>
              </w:rPr>
            </w:pPr>
            <w: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r>
          </w:p>
          <w:p>
            <w:pPr>
              <w:ind w:left="-284" w:right="-427"/>
              <w:jc w:val="both"/>
              <w:rPr>
                <w:rFonts/>
                <w:color w:val="262626" w:themeColor="text1" w:themeTint="D9"/>
              </w:rPr>
            </w:pPr>
            <w:r>
              <w:t>Y para todos aquellos que quieran disfrutar de un agradable espacio en compañía de amigos, un afterwork con compañeros de trabajo o tomar algo en pareja… Montes de Galicia ha creado un espacio coctelería inigualable, abierto hasta las 2,30 de la madrugada ¿Quién da más?</w:t>
            </w:r>
          </w:p>
          <w:p>
            <w:pPr>
              <w:ind w:left="-284" w:right="-427"/>
              <w:jc w:val="both"/>
              <w:rPr>
                <w:rFonts/>
                <w:color w:val="262626" w:themeColor="text1" w:themeTint="D9"/>
              </w:rPr>
            </w:pPr>
            <w:r>
              <w:t>C/ Azcona 46, 28028 Madrid</w:t>
            </w:r>
          </w:p>
          <w:p>
            <w:pPr>
              <w:ind w:left="-284" w:right="-427"/>
              <w:jc w:val="both"/>
              <w:rPr>
                <w:rFonts/>
                <w:color w:val="262626" w:themeColor="text1" w:themeTint="D9"/>
              </w:rPr>
            </w:pPr>
            <w:r>
              <w:t>Teléfono: +34 91 355 27 86</w:t>
            </w:r>
          </w:p>
          <w:p>
            <w:pPr>
              <w:ind w:left="-284" w:right="-427"/>
              <w:jc w:val="both"/>
              <w:rPr>
                <w:rFonts/>
                <w:color w:val="262626" w:themeColor="text1" w:themeTint="D9"/>
              </w:rPr>
            </w:pPr>
            <w:r>
              <w:t>Horario de 08.00 a 02.30</w:t>
            </w:r>
          </w:p>
          <w:p>
            <w:pPr>
              <w:ind w:left="-284" w:right="-427"/>
              <w:jc w:val="both"/>
              <w:rPr>
                <w:rFonts/>
                <w:color w:val="262626" w:themeColor="text1" w:themeTint="D9"/>
              </w:rPr>
            </w:pPr>
            <w:r>
              <w:t>http://losmontesdegalicia.com/</w:t>
            </w:r>
          </w:p>
          <w:p>
            <w:pPr>
              <w:ind w:left="-284" w:right="-427"/>
              <w:jc w:val="both"/>
              <w:rPr>
                <w:rFonts/>
                <w:color w:val="262626" w:themeColor="text1" w:themeTint="D9"/>
              </w:rPr>
            </w:pPr>
            <w:r>
              <w:t>/MontesdeGalicia</w:t>
            </w:r>
          </w:p>
          <w:p>
            <w:pPr>
              <w:ind w:left="-284" w:right="-427"/>
              <w:jc w:val="both"/>
              <w:rPr>
                <w:rFonts/>
                <w:color w:val="262626" w:themeColor="text1" w:themeTint="D9"/>
              </w:rPr>
            </w:pPr>
            <w:r>
              <w:t>/LosMontesDeGalicia</w:t>
            </w:r>
          </w:p>
          <w:p>
            <w:pPr>
              <w:ind w:left="-284" w:right="-427"/>
              <w:jc w:val="both"/>
              <w:rPr>
                <w:rFonts/>
                <w:color w:val="262626" w:themeColor="text1" w:themeTint="D9"/>
              </w:rPr>
            </w:pPr>
            <w:r>
              <w:t>/losmontesdegalicia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Los Montes de Galicia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https://www.notasdeprensa.es/montes-de-galicia-explica-como-mejorar-las_1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