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08017 el 19/03/2013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Media Markt amplía su red de tiendas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 Markt abre, el próximo martes 26 de marzo, cuatro tiendas a la vez, reforzando su presencia en todo el territorio nacional y, ampliando así su extensa red de centros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Media Markt abre, el próximo martes 26 de marzo, cuatro tiendas a la vez, reforzando su presencia en todo el territorio nacional y, ampliando así su extensa red de centros. Los establecimientos de Las Palmas de Gran Canaria, Santa Cruz de Tenerife, Massalfassar (Valencia) e Islazul (Madrid), que hasta ahora pertenecían a la marca Saturn, abrirán su puertas bajo la enseña Media Markt.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Este proceso de cambio, que ha supuesto únicamente la adecuación de marca del establecimiento y sus elementos identificativos, se enmarca dentro de la apuesta de la compañía por seguir creciendo dentro del mercado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Con estas cuatro aperturas, Media Markt España alcanza el total de 69 tiendas, ampliando su cobertura geográfica y servicio, también a través de la tienda online mediamarkt.es.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Media Markt	Media Markt es el líder europeo en comercio de electrónica de consumo. El éxito de la compañía, fundada en 1979 y englobada en el grupo Media-Saturn-Holding GmbH, se basa en una selección única de productos de marca a un precio mínimo garantizado, un personal competente, un servicio inmejorable, una presencia publicitaria inconfundible y una estructura organizativa descentralizada. Cada director general es administrador de su propio establecimiento y, por lo tanto, responsable de los productos ofertados, así como de los precios, el personal y el marketing. En la actualidad, Media Markt cuenta con 69 establecimientos en España y 700 establecimientos en 15 países europeos.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Fidelis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93 3620840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https://www.notasdeprensa.es/media-markt-amplia-su-red-de-tiendas-en-espana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