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Mamá mi Sol,  un nuevo concepto de venta online, donde los usuarios se configuran sus propias prendas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 nuevo e-commerce de productos textiles donde los consumidores son protagonistas del diseño y forman parte de la producción, seleccionando los patrones y conformando la prenda, a través de un novedoso configurador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Mamá mi Sol (www.mamamisol.com) es una plataforma de venta online de productos textiles donde los usuarios adquieren un papel protagonista al configurar íntegramente las prendas que van a adquirir. De esta manera pueden escoger los patrones que mejor les sienten, elegir los accesorios y/o acabados más adecuados, y combinar las telas de la manera que más les guste, gracias a un novedoso configurador programado expresamente para 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plataforma dispone actualmente de tres categorías básicas; prendas de baño, calzoncillos boxer y pijamas y camisones, para hombre, mujer y niños, con la particularidad de ofrecer los mismos patrones de adulto e infantil y la opción de poder ir a juego. El fin: convertirse en la plataforma e-commerce de referencia de mujeres y madres que deseen distinción a la hora de comprar prendas de ropa para ellas y para su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materiales que utilizan son de origen 100% español, con unos controles de calidad altos en cuanto a la composición de los tejidos que utilizan, así como de la confección que se lleva a cabo con ellos en talleres profesionales de la Comunidad de Madrid. Lo que repercute en la correcta interpretación de cada modelo seleccionado por cada cliente y una excelente fabricación de manera artesanal.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mismo modo, para esta empresa ayudar al desarrollo sostenible de la sociedad y el entorno con el que interactúan es parte de su filosofía empresarial. Asimismo, tiene también un alto compromiso con el Medioambiente, donde una concienciación fuerte con el reciclaje, trabajar tejidos naturales y unificar el transporte… son algunas de las medidas que se proponen para cumplirlo.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Mamá mi Sol es una apuesta tecnológica que quiere convertirse en la plataforma e-commerce de referencia de madres y padres que deseen comprar prendas de ropa para ellas y para sus familias, con tres valores claves: buena confección, buen precio y exclusividad: ya que la configuración de cada prenda la elabora el propio consumidor, lo que convierte cada modelo en único. Como resultado, en poco más de año y medio, es de más de 500 prendas confeccionadas a mano, que ha fidelizado a más de 150 usuarios que ya confían en Mamá Mi Sol. Actualmente, están con un plan de internacionalización para vender en fase a corto-medio plazo en Reino Unido, Francia, Italia, Portugal, para continuar con el resto de países en fase II y fase III.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Mamá Mi Sol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https://www.notasdeprensa.es/mama-mi-sol-un-nuevo-concepto-de-venta-online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Ecología E-Commerce Ocio para niños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